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F1" w:rsidRDefault="00866CF1" w:rsidP="005E7900">
      <w:pPr>
        <w:jc w:val="center"/>
        <w:rPr>
          <w:rFonts w:ascii="Algerian" w:hAnsi="Algerian"/>
          <w:sz w:val="56"/>
          <w:szCs w:val="56"/>
        </w:rPr>
      </w:pPr>
    </w:p>
    <w:p w:rsidR="00866CF1" w:rsidRDefault="00866CF1" w:rsidP="005E7900">
      <w:pPr>
        <w:jc w:val="center"/>
        <w:rPr>
          <w:rFonts w:ascii="Algerian" w:hAnsi="Algerian"/>
          <w:sz w:val="56"/>
          <w:szCs w:val="56"/>
        </w:rPr>
      </w:pPr>
      <w:r>
        <w:rPr>
          <w:rFonts w:ascii="Algerian" w:hAnsi="Algerian"/>
          <w:noProof/>
          <w:sz w:val="56"/>
          <w:szCs w:val="56"/>
        </w:rPr>
        <w:drawing>
          <wp:inline distT="0" distB="0" distL="0" distR="0" wp14:anchorId="5E0036B2" wp14:editId="493F3211">
            <wp:extent cx="2603756" cy="261410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544" cy="261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6E4C" w:rsidRPr="00A847BD" w:rsidRDefault="005E7900" w:rsidP="00866CF1">
      <w:pPr>
        <w:jc w:val="center"/>
        <w:rPr>
          <w:rFonts w:ascii="Algerian" w:hAnsi="Algerian"/>
          <w:color w:val="365F91" w:themeColor="accent1" w:themeShade="BF"/>
          <w:sz w:val="56"/>
          <w:szCs w:val="56"/>
        </w:rPr>
      </w:pPr>
      <w:r w:rsidRPr="00A847BD">
        <w:rPr>
          <w:rFonts w:ascii="Algerian" w:hAnsi="Algerian"/>
          <w:color w:val="365F91" w:themeColor="accent1" w:themeShade="BF"/>
          <w:sz w:val="56"/>
          <w:szCs w:val="56"/>
        </w:rPr>
        <w:t xml:space="preserve">AREAS OF INVESTMENT </w:t>
      </w:r>
      <w:r w:rsidR="00866CF1" w:rsidRPr="00A847BD">
        <w:rPr>
          <w:rFonts w:ascii="Algerian" w:hAnsi="Algerian"/>
          <w:color w:val="365F91" w:themeColor="accent1" w:themeShade="BF"/>
          <w:sz w:val="56"/>
          <w:szCs w:val="56"/>
        </w:rPr>
        <w:t xml:space="preserve">opportunities/ POTENTIALS </w:t>
      </w:r>
      <w:r w:rsidRPr="00A847BD">
        <w:rPr>
          <w:rFonts w:ascii="Algerian" w:hAnsi="Algerian"/>
          <w:color w:val="365F91" w:themeColor="accent1" w:themeShade="BF"/>
          <w:sz w:val="56"/>
          <w:szCs w:val="56"/>
        </w:rPr>
        <w:t>IN DELTA STATE</w:t>
      </w:r>
    </w:p>
    <w:p w:rsidR="005E7900" w:rsidRDefault="005E7900" w:rsidP="005E7900">
      <w:pPr>
        <w:jc w:val="center"/>
        <w:rPr>
          <w:rFonts w:ascii="Algerian" w:hAnsi="Algerian"/>
          <w:sz w:val="56"/>
          <w:szCs w:val="56"/>
        </w:rPr>
      </w:pPr>
    </w:p>
    <w:p w:rsidR="005E7900" w:rsidRPr="00160741" w:rsidRDefault="00FE7783" w:rsidP="005E7900">
      <w:pPr>
        <w:jc w:val="center"/>
        <w:rPr>
          <w:rFonts w:ascii="Algerian" w:hAnsi="Algerian"/>
          <w:color w:val="4F81BD" w:themeColor="accent1"/>
          <w:sz w:val="52"/>
          <w:szCs w:val="52"/>
        </w:rPr>
      </w:pPr>
      <w:r w:rsidRPr="00160741">
        <w:rPr>
          <w:rFonts w:ascii="Algerian" w:hAnsi="Algerian"/>
          <w:color w:val="4F81BD" w:themeColor="accent1"/>
          <w:sz w:val="52"/>
          <w:szCs w:val="52"/>
        </w:rPr>
        <w:t>13</w:t>
      </w:r>
      <w:r w:rsidRPr="00160741">
        <w:rPr>
          <w:rFonts w:ascii="Algerian" w:hAnsi="Algerian"/>
          <w:color w:val="4F81BD" w:themeColor="accent1"/>
          <w:sz w:val="52"/>
          <w:szCs w:val="52"/>
          <w:vertAlign w:val="superscript"/>
        </w:rPr>
        <w:t>TH</w:t>
      </w:r>
      <w:r w:rsidRPr="00160741">
        <w:rPr>
          <w:rFonts w:ascii="Algerian" w:hAnsi="Algerian"/>
          <w:color w:val="4F81BD" w:themeColor="accent1"/>
          <w:sz w:val="52"/>
          <w:szCs w:val="52"/>
        </w:rPr>
        <w:t xml:space="preserve"> AUGUST</w:t>
      </w:r>
      <w:r w:rsidR="005E7900" w:rsidRPr="00160741">
        <w:rPr>
          <w:rFonts w:ascii="Algerian" w:hAnsi="Algerian"/>
          <w:color w:val="4F81BD" w:themeColor="accent1"/>
          <w:sz w:val="52"/>
          <w:szCs w:val="52"/>
        </w:rPr>
        <w:t>, 2024</w:t>
      </w:r>
      <w:bookmarkStart w:id="0" w:name="_GoBack"/>
      <w:bookmarkEnd w:id="0"/>
    </w:p>
    <w:tbl>
      <w:tblPr>
        <w:tblStyle w:val="TableGrid"/>
        <w:tblpPr w:leftFromText="180" w:rightFromText="180" w:horzAnchor="margin" w:tblpX="-774" w:tblpY="660"/>
        <w:tblW w:w="15768" w:type="dxa"/>
        <w:tblLayout w:type="fixed"/>
        <w:tblLook w:val="04A0" w:firstRow="1" w:lastRow="0" w:firstColumn="1" w:lastColumn="0" w:noHBand="0" w:noVBand="1"/>
      </w:tblPr>
      <w:tblGrid>
        <w:gridCol w:w="654"/>
        <w:gridCol w:w="2154"/>
        <w:gridCol w:w="4500"/>
        <w:gridCol w:w="1980"/>
        <w:gridCol w:w="3330"/>
        <w:gridCol w:w="1620"/>
        <w:gridCol w:w="1530"/>
      </w:tblGrid>
      <w:tr w:rsidR="00866CF1" w:rsidRPr="00866CF1" w:rsidTr="00CC11E0">
        <w:trPr>
          <w:trHeight w:val="145"/>
        </w:trPr>
        <w:tc>
          <w:tcPr>
            <w:tcW w:w="654" w:type="dxa"/>
            <w:shd w:val="clear" w:color="auto" w:fill="548DD4" w:themeFill="text2" w:themeFillTint="99"/>
          </w:tcPr>
          <w:p w:rsidR="00FE7783" w:rsidRPr="00866CF1" w:rsidRDefault="00FE7783" w:rsidP="00346832">
            <w:pPr>
              <w:rPr>
                <w:b/>
                <w:color w:val="000000" w:themeColor="text1"/>
                <w:sz w:val="28"/>
                <w:szCs w:val="28"/>
              </w:rPr>
            </w:pPr>
            <w:r w:rsidRPr="00866CF1">
              <w:rPr>
                <w:b/>
                <w:color w:val="000000" w:themeColor="text1"/>
                <w:sz w:val="28"/>
                <w:szCs w:val="28"/>
              </w:rPr>
              <w:lastRenderedPageBreak/>
              <w:t>S/N</w:t>
            </w:r>
          </w:p>
        </w:tc>
        <w:tc>
          <w:tcPr>
            <w:tcW w:w="2154" w:type="dxa"/>
            <w:shd w:val="clear" w:color="auto" w:fill="548DD4" w:themeFill="text2" w:themeFillTint="99"/>
          </w:tcPr>
          <w:p w:rsidR="00FE7783" w:rsidRPr="00866CF1" w:rsidRDefault="00FE7783" w:rsidP="00346832">
            <w:pPr>
              <w:rPr>
                <w:b/>
                <w:color w:val="000000" w:themeColor="text1"/>
                <w:sz w:val="28"/>
                <w:szCs w:val="28"/>
              </w:rPr>
            </w:pPr>
            <w:r w:rsidRPr="00866CF1">
              <w:rPr>
                <w:b/>
                <w:color w:val="000000" w:themeColor="text1"/>
                <w:sz w:val="28"/>
                <w:szCs w:val="28"/>
              </w:rPr>
              <w:t>SECTOR/</w:t>
            </w:r>
            <w:r w:rsidR="00B3263E" w:rsidRPr="00866CF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66CF1">
              <w:rPr>
                <w:b/>
                <w:color w:val="000000" w:themeColor="text1"/>
                <w:sz w:val="28"/>
                <w:szCs w:val="28"/>
              </w:rPr>
              <w:t>PROJECT</w:t>
            </w:r>
          </w:p>
        </w:tc>
        <w:tc>
          <w:tcPr>
            <w:tcW w:w="4500" w:type="dxa"/>
            <w:shd w:val="clear" w:color="auto" w:fill="548DD4" w:themeFill="text2" w:themeFillTint="99"/>
          </w:tcPr>
          <w:p w:rsidR="00FE7783" w:rsidRPr="00866CF1" w:rsidRDefault="00FE7783" w:rsidP="00346832">
            <w:pPr>
              <w:rPr>
                <w:b/>
                <w:color w:val="000000" w:themeColor="text1"/>
                <w:sz w:val="28"/>
                <w:szCs w:val="28"/>
              </w:rPr>
            </w:pPr>
            <w:r w:rsidRPr="00866CF1">
              <w:rPr>
                <w:b/>
                <w:color w:val="000000" w:themeColor="text1"/>
                <w:sz w:val="28"/>
                <w:szCs w:val="28"/>
              </w:rPr>
              <w:t>STATUS/PROSPECT</w:t>
            </w:r>
          </w:p>
        </w:tc>
        <w:tc>
          <w:tcPr>
            <w:tcW w:w="1980" w:type="dxa"/>
            <w:shd w:val="clear" w:color="auto" w:fill="548DD4" w:themeFill="text2" w:themeFillTint="99"/>
          </w:tcPr>
          <w:p w:rsidR="00FE7783" w:rsidRPr="00866CF1" w:rsidRDefault="00FE7783" w:rsidP="00346832">
            <w:pPr>
              <w:rPr>
                <w:b/>
                <w:color w:val="000000" w:themeColor="text1"/>
                <w:sz w:val="28"/>
                <w:szCs w:val="28"/>
              </w:rPr>
            </w:pPr>
            <w:r w:rsidRPr="00866CF1">
              <w:rPr>
                <w:b/>
                <w:color w:val="000000" w:themeColor="text1"/>
                <w:sz w:val="28"/>
                <w:szCs w:val="28"/>
              </w:rPr>
              <w:t>LOCATION</w:t>
            </w:r>
          </w:p>
        </w:tc>
        <w:tc>
          <w:tcPr>
            <w:tcW w:w="3330" w:type="dxa"/>
            <w:shd w:val="clear" w:color="auto" w:fill="548DD4" w:themeFill="text2" w:themeFillTint="99"/>
          </w:tcPr>
          <w:p w:rsidR="00FE7783" w:rsidRPr="00866CF1" w:rsidRDefault="00FE7783" w:rsidP="00346832">
            <w:pPr>
              <w:ind w:right="792"/>
              <w:rPr>
                <w:b/>
                <w:color w:val="000000" w:themeColor="text1"/>
                <w:sz w:val="28"/>
                <w:szCs w:val="28"/>
              </w:rPr>
            </w:pPr>
            <w:r w:rsidRPr="00866CF1">
              <w:rPr>
                <w:b/>
                <w:color w:val="000000" w:themeColor="text1"/>
                <w:sz w:val="28"/>
                <w:szCs w:val="28"/>
              </w:rPr>
              <w:t>POTENTIAL BENEFITS</w:t>
            </w:r>
          </w:p>
        </w:tc>
        <w:tc>
          <w:tcPr>
            <w:tcW w:w="1620" w:type="dxa"/>
            <w:shd w:val="clear" w:color="auto" w:fill="548DD4" w:themeFill="text2" w:themeFillTint="99"/>
          </w:tcPr>
          <w:p w:rsidR="00FE7783" w:rsidRPr="00866CF1" w:rsidRDefault="00FE7783" w:rsidP="00FE7783">
            <w:pPr>
              <w:rPr>
                <w:b/>
                <w:color w:val="000000" w:themeColor="text1"/>
                <w:sz w:val="28"/>
                <w:szCs w:val="28"/>
              </w:rPr>
            </w:pPr>
            <w:r w:rsidRPr="00866CF1">
              <w:rPr>
                <w:b/>
                <w:color w:val="000000" w:themeColor="text1"/>
                <w:sz w:val="28"/>
                <w:szCs w:val="28"/>
              </w:rPr>
              <w:t>PROPOSED FINANCE MODEL</w:t>
            </w:r>
          </w:p>
        </w:tc>
        <w:tc>
          <w:tcPr>
            <w:tcW w:w="1530" w:type="dxa"/>
            <w:shd w:val="clear" w:color="auto" w:fill="548DD4" w:themeFill="text2" w:themeFillTint="99"/>
          </w:tcPr>
          <w:p w:rsidR="00FE7783" w:rsidRPr="00866CF1" w:rsidRDefault="00FE7783" w:rsidP="00346832">
            <w:pPr>
              <w:rPr>
                <w:b/>
                <w:color w:val="000000" w:themeColor="text1"/>
                <w:sz w:val="28"/>
                <w:szCs w:val="28"/>
              </w:rPr>
            </w:pPr>
            <w:r w:rsidRPr="00866CF1">
              <w:rPr>
                <w:b/>
                <w:color w:val="000000" w:themeColor="text1"/>
                <w:sz w:val="28"/>
                <w:szCs w:val="28"/>
              </w:rPr>
              <w:t>REMARKS</w:t>
            </w:r>
          </w:p>
        </w:tc>
      </w:tr>
      <w:tr w:rsidR="00866CF1" w:rsidRPr="00866CF1" w:rsidTr="00A847BD">
        <w:trPr>
          <w:trHeight w:val="145"/>
        </w:trPr>
        <w:tc>
          <w:tcPr>
            <w:tcW w:w="654" w:type="dxa"/>
            <w:shd w:val="clear" w:color="auto" w:fill="FFFFFF" w:themeFill="background1"/>
          </w:tcPr>
          <w:p w:rsidR="00FE7783" w:rsidRPr="00A847BD" w:rsidRDefault="00FE7783" w:rsidP="00346832">
            <w:pPr>
              <w:pStyle w:val="ListParagraph"/>
              <w:numPr>
                <w:ilvl w:val="0"/>
                <w:numId w:val="1"/>
              </w:num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FE7783" w:rsidRPr="00A847BD" w:rsidRDefault="00FE7783" w:rsidP="00346832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>OIL &amp; GAS</w:t>
            </w:r>
          </w:p>
          <w:p w:rsidR="00FE7783" w:rsidRPr="00A847BD" w:rsidRDefault="00FE7783" w:rsidP="00346832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FE7783" w:rsidRPr="00A847BD" w:rsidRDefault="00FE7783" w:rsidP="0034683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Upstream and downstream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2"/>
              </w:numPr>
              <w:ind w:left="415" w:hanging="304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Establish an integrated energy development initiative in Delta State, </w:t>
            </w: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 xml:space="preserve">- </w:t>
            </w:r>
            <w:r w:rsidRPr="00A847BD">
              <w:rPr>
                <w:color w:val="365F91" w:themeColor="accent1" w:themeShade="BF"/>
                <w:sz w:val="28"/>
                <w:szCs w:val="28"/>
              </w:rPr>
              <w:t>small scale 750 GTL (Gas-to-Liquids) methanol-ethanol plant, a clean cook stove fuel blending and packaging facility.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2"/>
              </w:numPr>
              <w:ind w:left="415" w:hanging="304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Establishment of modular refinery &amp;petrochemical plants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2"/>
              </w:numPr>
              <w:ind w:left="415" w:hanging="304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Establishment/construction of storage tanks for refined products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2"/>
              </w:numPr>
              <w:ind w:left="415" w:hanging="304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Transportation of refined products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2"/>
              </w:numPr>
              <w:ind w:left="415" w:hanging="304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Marketing of refined products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2"/>
              </w:numPr>
              <w:ind w:left="415" w:hanging="304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Establishment of Gas treatment plant for domestic &amp;industrial use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2"/>
              </w:numPr>
              <w:ind w:left="415" w:hanging="304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Production of CNG&amp;LNG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2"/>
              </w:numPr>
              <w:ind w:left="415" w:hanging="304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Establishment of gas fired power generating plant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2"/>
              </w:numPr>
              <w:ind w:left="415" w:hanging="304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Establishment of Petrochemicals including </w:t>
            </w:r>
            <w:r w:rsidR="00B3263E" w:rsidRPr="00A847BD">
              <w:rPr>
                <w:color w:val="365F91" w:themeColor="accent1" w:themeShade="BF"/>
                <w:sz w:val="28"/>
                <w:szCs w:val="28"/>
              </w:rPr>
              <w:t>fertilizer</w:t>
            </w: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 Plant-UREA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2"/>
              </w:numPr>
              <w:ind w:left="415" w:hanging="304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Exportation of Gas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2"/>
              </w:numPr>
              <w:ind w:left="415" w:hanging="304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Construction of gas pipeline</w:t>
            </w:r>
          </w:p>
        </w:tc>
        <w:tc>
          <w:tcPr>
            <w:tcW w:w="1980" w:type="dxa"/>
            <w:shd w:val="clear" w:color="auto" w:fill="FFFFFF" w:themeFill="background1"/>
          </w:tcPr>
          <w:p w:rsidR="00FE7783" w:rsidRPr="00A847BD" w:rsidRDefault="00FE7783" w:rsidP="00346832">
            <w:pPr>
              <w:pStyle w:val="ListParagraph"/>
              <w:numPr>
                <w:ilvl w:val="0"/>
                <w:numId w:val="5"/>
              </w:numPr>
              <w:ind w:left="344" w:hanging="278"/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 w:rsidRPr="00A847BD">
              <w:rPr>
                <w:color w:val="365F91" w:themeColor="accent1" w:themeShade="BF"/>
                <w:sz w:val="28"/>
                <w:szCs w:val="28"/>
              </w:rPr>
              <w:t>Oghara</w:t>
            </w:r>
            <w:proofErr w:type="spellEnd"/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5"/>
              </w:numPr>
              <w:ind w:left="344" w:hanging="278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Koko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5"/>
              </w:numPr>
              <w:ind w:left="344" w:hanging="278"/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 w:rsidRPr="00A847BD">
              <w:rPr>
                <w:color w:val="365F91" w:themeColor="accent1" w:themeShade="BF"/>
                <w:sz w:val="28"/>
                <w:szCs w:val="28"/>
              </w:rPr>
              <w:t>Aboh</w:t>
            </w:r>
            <w:proofErr w:type="spellEnd"/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 (</w:t>
            </w:r>
            <w:proofErr w:type="spellStart"/>
            <w:r w:rsidRPr="00A847BD">
              <w:rPr>
                <w:color w:val="365F91" w:themeColor="accent1" w:themeShade="BF"/>
                <w:sz w:val="28"/>
                <w:szCs w:val="28"/>
              </w:rPr>
              <w:t>Ndokwa</w:t>
            </w:r>
            <w:proofErr w:type="spellEnd"/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 East)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5"/>
              </w:numPr>
              <w:ind w:left="344" w:hanging="278"/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 w:rsidRPr="00A847BD">
              <w:rPr>
                <w:color w:val="365F91" w:themeColor="accent1" w:themeShade="BF"/>
                <w:sz w:val="28"/>
                <w:szCs w:val="28"/>
              </w:rPr>
              <w:t>Olomoro</w:t>
            </w:r>
            <w:proofErr w:type="spellEnd"/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5"/>
              </w:numPr>
              <w:ind w:left="344" w:hanging="278"/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 w:rsidRPr="00A847BD">
              <w:rPr>
                <w:color w:val="365F91" w:themeColor="accent1" w:themeShade="BF"/>
                <w:sz w:val="28"/>
                <w:szCs w:val="28"/>
              </w:rPr>
              <w:t>Otu</w:t>
            </w:r>
            <w:proofErr w:type="spellEnd"/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A847BD">
              <w:rPr>
                <w:color w:val="365F91" w:themeColor="accent1" w:themeShade="BF"/>
                <w:sz w:val="28"/>
                <w:szCs w:val="28"/>
              </w:rPr>
              <w:t>jeremi</w:t>
            </w:r>
            <w:proofErr w:type="spellEnd"/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5"/>
              </w:numPr>
              <w:ind w:left="344" w:hanging="278"/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 w:rsidRPr="00A847BD">
              <w:rPr>
                <w:color w:val="365F91" w:themeColor="accent1" w:themeShade="BF"/>
                <w:sz w:val="28"/>
                <w:szCs w:val="28"/>
              </w:rPr>
              <w:t>Ebedei</w:t>
            </w:r>
            <w:proofErr w:type="spellEnd"/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5"/>
              </w:numPr>
              <w:ind w:left="344" w:hanging="278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Kwale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5"/>
              </w:numPr>
              <w:ind w:left="344" w:hanging="278"/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 w:rsidRPr="00A847BD">
              <w:rPr>
                <w:color w:val="365F91" w:themeColor="accent1" w:themeShade="BF"/>
                <w:sz w:val="28"/>
                <w:szCs w:val="28"/>
              </w:rPr>
              <w:t>Irri</w:t>
            </w:r>
            <w:proofErr w:type="spellEnd"/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shd w:val="clear" w:color="auto" w:fill="FFFFFF" w:themeFill="background1"/>
          </w:tcPr>
          <w:p w:rsidR="00FE7783" w:rsidRPr="00A847BD" w:rsidRDefault="00FE7783" w:rsidP="006B087E">
            <w:pPr>
              <w:pStyle w:val="ListParagraph"/>
              <w:numPr>
                <w:ilvl w:val="0"/>
                <w:numId w:val="5"/>
              </w:numPr>
              <w:ind w:left="358" w:hanging="270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Leverage Delta State huge natural gas resources to produce over 600,000 metric tons of LPG (Liquefied petroleum gas) and co-generate over 2.5 GW of power from new and existing Independent Power Producers (IPPs).</w:t>
            </w:r>
          </w:p>
          <w:p w:rsidR="00FE7783" w:rsidRPr="00A847BD" w:rsidRDefault="00FE7783" w:rsidP="006B087E">
            <w:pPr>
              <w:pStyle w:val="ListParagraph"/>
              <w:numPr>
                <w:ilvl w:val="0"/>
                <w:numId w:val="5"/>
              </w:numPr>
              <w:ind w:left="358" w:hanging="270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GTL Plant: The small scale 750 GTL methanol-ethanol plant will use the revolutionary, disruptive, patented </w:t>
            </w:r>
            <w:proofErr w:type="spellStart"/>
            <w:r w:rsidRPr="00A847BD">
              <w:rPr>
                <w:color w:val="365F91" w:themeColor="accent1" w:themeShade="BF"/>
                <w:sz w:val="28"/>
                <w:szCs w:val="28"/>
              </w:rPr>
              <w:t>GasTechno</w:t>
            </w:r>
            <w:proofErr w:type="spellEnd"/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 Mini-GTL single-step gas-to-liquids technology to produce 26,116 liters or 6,899 gallons of methanol per day from supposedly flared gas.</w:t>
            </w:r>
          </w:p>
          <w:p w:rsidR="00FE7783" w:rsidRPr="00A847BD" w:rsidRDefault="00FE7783" w:rsidP="00FE7783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FE7783" w:rsidRPr="00A847BD" w:rsidRDefault="00FE7783" w:rsidP="00FE7783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FE7783" w:rsidRPr="00A847BD" w:rsidRDefault="00FE7783" w:rsidP="00FE7783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FE7783" w:rsidRPr="00A847BD" w:rsidRDefault="00FE7783" w:rsidP="0034683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Multilateral Institution Lending</w:t>
            </w:r>
          </w:p>
        </w:tc>
        <w:tc>
          <w:tcPr>
            <w:tcW w:w="1530" w:type="dxa"/>
            <w:shd w:val="clear" w:color="auto" w:fill="FFFFFF" w:themeFill="background1"/>
          </w:tcPr>
          <w:p w:rsidR="00FE7783" w:rsidRPr="00A847BD" w:rsidRDefault="00FE7783" w:rsidP="00FE7783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 xml:space="preserve">FDI </w:t>
            </w:r>
          </w:p>
        </w:tc>
      </w:tr>
      <w:tr w:rsidR="00A847BD" w:rsidRPr="00A847BD" w:rsidTr="00CC11E0">
        <w:trPr>
          <w:trHeight w:val="145"/>
        </w:trPr>
        <w:tc>
          <w:tcPr>
            <w:tcW w:w="654" w:type="dxa"/>
            <w:shd w:val="clear" w:color="auto" w:fill="FFFFFF" w:themeFill="background1"/>
          </w:tcPr>
          <w:p w:rsidR="00FE7783" w:rsidRPr="00A847BD" w:rsidRDefault="00FE7783" w:rsidP="00346832">
            <w:pPr>
              <w:pStyle w:val="ListParagraph"/>
              <w:numPr>
                <w:ilvl w:val="0"/>
                <w:numId w:val="1"/>
              </w:num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FE7783" w:rsidRPr="00A847BD" w:rsidRDefault="00FE7783" w:rsidP="00346832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>SOLID MINERALS</w:t>
            </w:r>
          </w:p>
        </w:tc>
        <w:tc>
          <w:tcPr>
            <w:tcW w:w="4500" w:type="dxa"/>
            <w:shd w:val="clear" w:color="auto" w:fill="FFFFFF" w:themeFill="background1"/>
          </w:tcPr>
          <w:p w:rsidR="00FE7783" w:rsidRPr="00A847BD" w:rsidRDefault="00FE7783" w:rsidP="00346832">
            <w:pPr>
              <w:pStyle w:val="ListParagraph"/>
              <w:numPr>
                <w:ilvl w:val="0"/>
                <w:numId w:val="4"/>
              </w:numPr>
              <w:ind w:left="432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Silica </w:t>
            </w:r>
          </w:p>
          <w:p w:rsidR="00FE7783" w:rsidRPr="00A847BD" w:rsidRDefault="00FE7783" w:rsidP="0034683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      Kaolin </w:t>
            </w:r>
          </w:p>
          <w:p w:rsidR="00FE7783" w:rsidRPr="00A847BD" w:rsidRDefault="00FE7783" w:rsidP="0034683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     Lignite </w:t>
            </w:r>
          </w:p>
          <w:p w:rsidR="00FE7783" w:rsidRPr="00A847BD" w:rsidRDefault="00FE7783" w:rsidP="0034683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   Clay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4"/>
              </w:numPr>
              <w:ind w:left="432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Exploration and mining of solid mineral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4"/>
              </w:numPr>
              <w:ind w:left="522" w:hanging="450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Establishment of Glass factories i.e. hollow &amp; flat sheets.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4"/>
              </w:numPr>
              <w:ind w:left="432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Establishment of Pharmaceuticals industries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4"/>
              </w:numPr>
              <w:ind w:left="432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Establishment of ceramics industries </w:t>
            </w:r>
          </w:p>
          <w:p w:rsidR="00B3263E" w:rsidRPr="00A847BD" w:rsidRDefault="00B3263E" w:rsidP="00B3263E">
            <w:pPr>
              <w:pStyle w:val="ListParagraph"/>
              <w:ind w:left="432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FE7783" w:rsidRPr="00A847BD" w:rsidRDefault="00FE7783" w:rsidP="0034683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>SILICA</w:t>
            </w:r>
            <w:r w:rsidR="00A847BD" w:rsidRPr="00A847BD">
              <w:rPr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Pr="00A847BD">
              <w:rPr>
                <w:color w:val="365F91" w:themeColor="accent1" w:themeShade="BF"/>
                <w:sz w:val="28"/>
                <w:szCs w:val="28"/>
              </w:rPr>
              <w:t>(Premium quality):</w:t>
            </w:r>
          </w:p>
          <w:p w:rsidR="00FE7783" w:rsidRPr="00A847BD" w:rsidRDefault="00FE7783" w:rsidP="00B3263E">
            <w:pPr>
              <w:pStyle w:val="ListParagraph"/>
              <w:numPr>
                <w:ilvl w:val="0"/>
                <w:numId w:val="6"/>
              </w:numPr>
              <w:ind w:left="522"/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 w:rsidRPr="00A847BD">
              <w:rPr>
                <w:color w:val="365F91" w:themeColor="accent1" w:themeShade="BF"/>
                <w:sz w:val="28"/>
                <w:szCs w:val="28"/>
              </w:rPr>
              <w:t>Ughelli</w:t>
            </w:r>
            <w:proofErr w:type="spellEnd"/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 North</w:t>
            </w:r>
          </w:p>
          <w:p w:rsidR="00FE7783" w:rsidRPr="00A847BD" w:rsidRDefault="00FE7783" w:rsidP="00B3263E">
            <w:pPr>
              <w:pStyle w:val="ListParagraph"/>
              <w:numPr>
                <w:ilvl w:val="0"/>
                <w:numId w:val="4"/>
              </w:numPr>
              <w:ind w:left="522"/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 w:rsidRPr="00A847BD">
              <w:rPr>
                <w:color w:val="365F91" w:themeColor="accent1" w:themeShade="BF"/>
                <w:sz w:val="28"/>
                <w:szCs w:val="28"/>
              </w:rPr>
              <w:t>Udu</w:t>
            </w:r>
            <w:proofErr w:type="spellEnd"/>
          </w:p>
          <w:p w:rsidR="00FE7783" w:rsidRPr="00A847BD" w:rsidRDefault="00FE7783" w:rsidP="00B3263E">
            <w:pPr>
              <w:pStyle w:val="ListParagraph"/>
              <w:numPr>
                <w:ilvl w:val="0"/>
                <w:numId w:val="4"/>
              </w:numPr>
              <w:ind w:left="522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Warri</w:t>
            </w:r>
          </w:p>
          <w:p w:rsidR="00FE7783" w:rsidRPr="00A847BD" w:rsidRDefault="00FE7783" w:rsidP="0034683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>KAOLIN(</w:t>
            </w:r>
            <w:r w:rsidRPr="00A847BD">
              <w:rPr>
                <w:color w:val="365F91" w:themeColor="accent1" w:themeShade="BF"/>
                <w:sz w:val="28"/>
                <w:szCs w:val="28"/>
              </w:rPr>
              <w:t>High quality kaolin in commercial quantity:</w:t>
            </w:r>
          </w:p>
          <w:p w:rsidR="00FE7783" w:rsidRPr="00A847BD" w:rsidRDefault="00FE7783" w:rsidP="00B3263E">
            <w:pPr>
              <w:pStyle w:val="ListParagraph"/>
              <w:numPr>
                <w:ilvl w:val="0"/>
                <w:numId w:val="4"/>
              </w:numPr>
              <w:ind w:left="432"/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 w:rsidRPr="00A847BD">
              <w:rPr>
                <w:color w:val="365F91" w:themeColor="accent1" w:themeShade="BF"/>
                <w:sz w:val="28"/>
                <w:szCs w:val="28"/>
              </w:rPr>
              <w:t>Ozanogogo</w:t>
            </w:r>
            <w:proofErr w:type="spellEnd"/>
          </w:p>
          <w:p w:rsidR="00FE7783" w:rsidRPr="00A847BD" w:rsidRDefault="00FE7783" w:rsidP="00B3263E">
            <w:pPr>
              <w:pStyle w:val="ListParagraph"/>
              <w:numPr>
                <w:ilvl w:val="0"/>
                <w:numId w:val="4"/>
              </w:numPr>
              <w:ind w:left="432"/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 w:rsidRPr="00A847BD">
              <w:rPr>
                <w:color w:val="365F91" w:themeColor="accent1" w:themeShade="BF"/>
                <w:sz w:val="28"/>
                <w:szCs w:val="28"/>
              </w:rPr>
              <w:t>Ubulu</w:t>
            </w:r>
            <w:proofErr w:type="spellEnd"/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A847BD">
              <w:rPr>
                <w:color w:val="365F91" w:themeColor="accent1" w:themeShade="BF"/>
                <w:sz w:val="28"/>
                <w:szCs w:val="28"/>
              </w:rPr>
              <w:t>uku</w:t>
            </w:r>
            <w:proofErr w:type="spellEnd"/>
          </w:p>
          <w:p w:rsidR="00FE7783" w:rsidRPr="00A847BD" w:rsidRDefault="00FE7783" w:rsidP="00B3263E">
            <w:pPr>
              <w:pStyle w:val="ListParagraph"/>
              <w:numPr>
                <w:ilvl w:val="0"/>
                <w:numId w:val="4"/>
              </w:numPr>
              <w:ind w:left="432"/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 w:rsidRPr="00A847BD">
              <w:rPr>
                <w:color w:val="365F91" w:themeColor="accent1" w:themeShade="BF"/>
                <w:sz w:val="28"/>
                <w:szCs w:val="28"/>
              </w:rPr>
              <w:t>Okunzu</w:t>
            </w:r>
            <w:proofErr w:type="spellEnd"/>
          </w:p>
          <w:p w:rsidR="00FE7783" w:rsidRPr="00A847BD" w:rsidRDefault="00FE7783" w:rsidP="00B3263E">
            <w:pPr>
              <w:pStyle w:val="ListParagraph"/>
              <w:numPr>
                <w:ilvl w:val="0"/>
                <w:numId w:val="4"/>
              </w:numPr>
              <w:ind w:left="432"/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 w:rsidRPr="00A847BD">
              <w:rPr>
                <w:color w:val="365F91" w:themeColor="accent1" w:themeShade="BF"/>
                <w:sz w:val="28"/>
                <w:szCs w:val="28"/>
              </w:rPr>
              <w:t>Ogwashi-Uku</w:t>
            </w:r>
            <w:proofErr w:type="spellEnd"/>
          </w:p>
          <w:p w:rsidR="00FE7783" w:rsidRPr="00A847BD" w:rsidRDefault="00FE7783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FE7783" w:rsidRPr="00A847BD" w:rsidRDefault="00FE7783" w:rsidP="0034683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>LIGNITE</w:t>
            </w: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: </w:t>
            </w:r>
          </w:p>
          <w:p w:rsidR="00FE7783" w:rsidRPr="00A847BD" w:rsidRDefault="00FE7783" w:rsidP="00B3263E">
            <w:pPr>
              <w:pStyle w:val="ListParagraph"/>
              <w:numPr>
                <w:ilvl w:val="0"/>
                <w:numId w:val="7"/>
              </w:numPr>
              <w:ind w:left="342"/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 w:rsidRPr="00A847BD">
              <w:rPr>
                <w:color w:val="365F91" w:themeColor="accent1" w:themeShade="BF"/>
                <w:sz w:val="28"/>
                <w:szCs w:val="28"/>
              </w:rPr>
              <w:t>Obomkpa</w:t>
            </w:r>
            <w:proofErr w:type="spellEnd"/>
          </w:p>
          <w:p w:rsidR="00FE7783" w:rsidRPr="00A847BD" w:rsidRDefault="00FE7783" w:rsidP="00B3263E">
            <w:pPr>
              <w:pStyle w:val="ListParagraph"/>
              <w:numPr>
                <w:ilvl w:val="0"/>
                <w:numId w:val="7"/>
              </w:numPr>
              <w:ind w:left="342"/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 w:rsidRPr="00A847BD">
              <w:rPr>
                <w:color w:val="365F91" w:themeColor="accent1" w:themeShade="BF"/>
                <w:sz w:val="28"/>
                <w:szCs w:val="28"/>
              </w:rPr>
              <w:t>Ogwashi-uku</w:t>
            </w:r>
            <w:proofErr w:type="spellEnd"/>
          </w:p>
          <w:p w:rsidR="00B3263E" w:rsidRPr="00A847BD" w:rsidRDefault="00B3263E" w:rsidP="00B3263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B3263E" w:rsidRPr="00A847BD" w:rsidRDefault="00B3263E" w:rsidP="00B3263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B3263E" w:rsidRPr="00A847BD" w:rsidRDefault="00B3263E" w:rsidP="00B3263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B3263E" w:rsidRPr="00A847BD" w:rsidRDefault="00B3263E" w:rsidP="00B3263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B3263E" w:rsidRPr="00A847BD" w:rsidRDefault="00B3263E" w:rsidP="00B3263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54780C" w:rsidRPr="00A847BD" w:rsidRDefault="0054780C" w:rsidP="00B3263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233012" w:rsidRPr="00A847BD" w:rsidRDefault="00233012" w:rsidP="00B3263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233012" w:rsidRPr="00A847BD" w:rsidRDefault="00233012" w:rsidP="00B3263E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FE7783" w:rsidRPr="00A847BD" w:rsidRDefault="00FE7783" w:rsidP="009E36DC">
            <w:pPr>
              <w:pStyle w:val="ListParagraph"/>
              <w:numPr>
                <w:ilvl w:val="0"/>
                <w:numId w:val="7"/>
              </w:numPr>
              <w:ind w:left="448" w:hanging="542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Boost industrial activities and create job opportunities</w:t>
            </w:r>
          </w:p>
        </w:tc>
        <w:tc>
          <w:tcPr>
            <w:tcW w:w="1620" w:type="dxa"/>
            <w:shd w:val="clear" w:color="auto" w:fill="FFFFFF" w:themeFill="background1"/>
          </w:tcPr>
          <w:p w:rsidR="00FE7783" w:rsidRPr="00A847BD" w:rsidRDefault="00B3263E" w:rsidP="00B3263E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FDI</w:t>
            </w:r>
            <w:r w:rsidR="00FE7783" w:rsidRPr="00A847BD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</w:p>
          <w:p w:rsidR="00B3263E" w:rsidRPr="00A847BD" w:rsidRDefault="00B3263E" w:rsidP="00B3263E">
            <w:pPr>
              <w:pStyle w:val="ListParagraph"/>
              <w:ind w:left="399"/>
              <w:rPr>
                <w:color w:val="365F91" w:themeColor="accent1" w:themeShade="BF"/>
                <w:sz w:val="28"/>
                <w:szCs w:val="28"/>
              </w:rPr>
            </w:pPr>
          </w:p>
          <w:p w:rsidR="0054780C" w:rsidRPr="00A847BD" w:rsidRDefault="0054780C" w:rsidP="0054780C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Multilateral Institution Lending</w:t>
            </w:r>
          </w:p>
          <w:p w:rsidR="00FE7783" w:rsidRPr="00A847BD" w:rsidRDefault="00FE7783" w:rsidP="00B3263E">
            <w:pPr>
              <w:ind w:left="101"/>
              <w:rPr>
                <w:color w:val="365F91" w:themeColor="accent1" w:themeShade="BF"/>
                <w:sz w:val="28"/>
                <w:szCs w:val="28"/>
              </w:rPr>
            </w:pPr>
          </w:p>
          <w:p w:rsidR="00FE7783" w:rsidRPr="00A847BD" w:rsidRDefault="00FE7783" w:rsidP="00B3263E">
            <w:pPr>
              <w:pStyle w:val="ListParagraph"/>
              <w:ind w:left="350" w:right="112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FE7783" w:rsidRPr="00A847BD" w:rsidRDefault="00B3263E" w:rsidP="00B3263E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3 Mining licenses for Kaolin already secured</w:t>
            </w:r>
          </w:p>
        </w:tc>
      </w:tr>
      <w:tr w:rsidR="00A847BD" w:rsidRPr="00A847BD" w:rsidTr="00A847BD">
        <w:trPr>
          <w:trHeight w:val="145"/>
        </w:trPr>
        <w:tc>
          <w:tcPr>
            <w:tcW w:w="654" w:type="dxa"/>
            <w:shd w:val="clear" w:color="auto" w:fill="FFFFFF" w:themeFill="background1"/>
          </w:tcPr>
          <w:p w:rsidR="00FE7783" w:rsidRPr="00A847BD" w:rsidRDefault="00FE7783" w:rsidP="00346832">
            <w:pPr>
              <w:pStyle w:val="ListParagraph"/>
              <w:numPr>
                <w:ilvl w:val="0"/>
                <w:numId w:val="1"/>
              </w:num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FE7783" w:rsidRPr="00A847BD" w:rsidRDefault="00B3263E" w:rsidP="00346832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>SEA PORTS</w:t>
            </w:r>
          </w:p>
        </w:tc>
        <w:tc>
          <w:tcPr>
            <w:tcW w:w="4500" w:type="dxa"/>
            <w:shd w:val="clear" w:color="auto" w:fill="FFFFFF" w:themeFill="background1"/>
          </w:tcPr>
          <w:p w:rsidR="00FE7783" w:rsidRPr="00A847BD" w:rsidRDefault="0054780C" w:rsidP="0054780C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Development of three(3) </w:t>
            </w:r>
            <w:r w:rsidR="00FE7783" w:rsidRPr="00A847BD">
              <w:rPr>
                <w:color w:val="365F91" w:themeColor="accent1" w:themeShade="BF"/>
                <w:sz w:val="28"/>
                <w:szCs w:val="28"/>
              </w:rPr>
              <w:t>Sea Ports for cargo shipment and logistics</w:t>
            </w:r>
          </w:p>
        </w:tc>
        <w:tc>
          <w:tcPr>
            <w:tcW w:w="1980" w:type="dxa"/>
            <w:shd w:val="clear" w:color="auto" w:fill="FFFFFF" w:themeFill="background1"/>
          </w:tcPr>
          <w:p w:rsidR="00FE7783" w:rsidRPr="00A847BD" w:rsidRDefault="00FE7783" w:rsidP="0054780C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Warri</w:t>
            </w:r>
            <w:r w:rsidR="0054780C" w:rsidRPr="00A847BD">
              <w:rPr>
                <w:color w:val="365F91" w:themeColor="accent1" w:themeShade="BF"/>
                <w:sz w:val="28"/>
                <w:szCs w:val="28"/>
              </w:rPr>
              <w:t xml:space="preserve">, </w:t>
            </w:r>
            <w:r w:rsidRPr="00A847BD">
              <w:rPr>
                <w:color w:val="365F91" w:themeColor="accent1" w:themeShade="BF"/>
                <w:sz w:val="28"/>
                <w:szCs w:val="28"/>
              </w:rPr>
              <w:t>Sapele</w:t>
            </w:r>
            <w:r w:rsidR="0054780C" w:rsidRPr="00A847BD">
              <w:rPr>
                <w:color w:val="365F91" w:themeColor="accent1" w:themeShade="BF"/>
                <w:sz w:val="28"/>
                <w:szCs w:val="28"/>
              </w:rPr>
              <w:t xml:space="preserve">, </w:t>
            </w:r>
            <w:r w:rsidRPr="00A847BD">
              <w:rPr>
                <w:color w:val="365F91" w:themeColor="accent1" w:themeShade="BF"/>
                <w:sz w:val="28"/>
                <w:szCs w:val="28"/>
              </w:rPr>
              <w:t>Koko</w:t>
            </w:r>
            <w:r w:rsidR="0054780C" w:rsidRPr="00A847BD">
              <w:rPr>
                <w:color w:val="365F91" w:themeColor="accent1" w:themeShade="BF"/>
                <w:sz w:val="28"/>
                <w:szCs w:val="28"/>
              </w:rPr>
              <w:t xml:space="preserve">, and </w:t>
            </w:r>
            <w:r w:rsidRPr="00A847BD">
              <w:rPr>
                <w:color w:val="365F91" w:themeColor="accent1" w:themeShade="BF"/>
                <w:sz w:val="28"/>
                <w:szCs w:val="28"/>
              </w:rPr>
              <w:t>Burutu</w:t>
            </w:r>
            <w:r w:rsidR="0054780C" w:rsidRPr="00A847BD">
              <w:rPr>
                <w:color w:val="365F91" w:themeColor="accent1" w:themeShade="BF"/>
                <w:sz w:val="28"/>
                <w:szCs w:val="28"/>
              </w:rPr>
              <w:t xml:space="preserve"> Seaports</w:t>
            </w:r>
          </w:p>
        </w:tc>
        <w:tc>
          <w:tcPr>
            <w:tcW w:w="3330" w:type="dxa"/>
            <w:shd w:val="clear" w:color="auto" w:fill="FFFFFF" w:themeFill="background1"/>
          </w:tcPr>
          <w:p w:rsidR="00FE7783" w:rsidRPr="00A847BD" w:rsidRDefault="00FE7783" w:rsidP="005E2155">
            <w:pPr>
              <w:pStyle w:val="ListParagraph"/>
              <w:numPr>
                <w:ilvl w:val="0"/>
                <w:numId w:val="8"/>
              </w:numPr>
              <w:ind w:left="358" w:right="385" w:hanging="270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Enhance economic growth and development in Delta State.</w:t>
            </w:r>
          </w:p>
          <w:p w:rsidR="0054780C" w:rsidRPr="00A847BD" w:rsidRDefault="0054780C" w:rsidP="0054780C">
            <w:pPr>
              <w:pStyle w:val="ListParagraph"/>
              <w:ind w:left="358" w:right="385"/>
              <w:rPr>
                <w:color w:val="365F91" w:themeColor="accent1" w:themeShade="BF"/>
                <w:sz w:val="28"/>
                <w:szCs w:val="28"/>
              </w:rPr>
            </w:pPr>
          </w:p>
          <w:p w:rsidR="00FE7783" w:rsidRPr="00A847BD" w:rsidRDefault="00FE7783" w:rsidP="005E2155">
            <w:pPr>
              <w:pStyle w:val="ListParagraph"/>
              <w:numPr>
                <w:ilvl w:val="0"/>
                <w:numId w:val="8"/>
              </w:numPr>
              <w:ind w:left="358" w:right="385" w:hanging="270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Increase trade and commercial activities</w:t>
            </w:r>
          </w:p>
        </w:tc>
        <w:tc>
          <w:tcPr>
            <w:tcW w:w="1620" w:type="dxa"/>
            <w:shd w:val="clear" w:color="auto" w:fill="FFFFFF" w:themeFill="background1"/>
          </w:tcPr>
          <w:p w:rsidR="0054780C" w:rsidRPr="00A847BD" w:rsidRDefault="0054780C" w:rsidP="0054780C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Multilateral Institution Lending</w:t>
            </w:r>
          </w:p>
          <w:p w:rsidR="00FE7783" w:rsidRPr="00A847BD" w:rsidRDefault="00FE7783" w:rsidP="0054780C">
            <w:pPr>
              <w:pStyle w:val="ListParagraph"/>
              <w:ind w:left="162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4780C" w:rsidRPr="00A847BD" w:rsidRDefault="0054780C" w:rsidP="007D2D5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Delta State has a coastline of 163Km.</w:t>
            </w:r>
          </w:p>
          <w:p w:rsidR="0054780C" w:rsidRPr="00A847BD" w:rsidRDefault="0054780C" w:rsidP="0054780C">
            <w:pPr>
              <w:pStyle w:val="ListParagraph"/>
              <w:ind w:left="162"/>
              <w:rPr>
                <w:color w:val="365F91" w:themeColor="accent1" w:themeShade="BF"/>
                <w:sz w:val="28"/>
                <w:szCs w:val="28"/>
              </w:rPr>
            </w:pPr>
          </w:p>
          <w:p w:rsidR="0054780C" w:rsidRPr="00A847BD" w:rsidRDefault="0054780C" w:rsidP="0054780C">
            <w:pPr>
              <w:pStyle w:val="ListParagraph"/>
              <w:rPr>
                <w:color w:val="365F91" w:themeColor="accent1" w:themeShade="BF"/>
                <w:sz w:val="28"/>
                <w:szCs w:val="28"/>
              </w:rPr>
            </w:pPr>
          </w:p>
          <w:p w:rsidR="00FE7783" w:rsidRPr="00A847BD" w:rsidRDefault="0054780C" w:rsidP="007D2D52">
            <w:pPr>
              <w:pStyle w:val="ListParagraph"/>
              <w:ind w:left="0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Delta State Government seeks partnership in the establishment of Marine &amp; Jetty Terminal</w:t>
            </w:r>
          </w:p>
          <w:p w:rsidR="0054780C" w:rsidRPr="00A847BD" w:rsidRDefault="0054780C" w:rsidP="0054780C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54780C" w:rsidRPr="00A847BD" w:rsidRDefault="0054780C" w:rsidP="0054780C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54780C" w:rsidRPr="00A847BD" w:rsidRDefault="0054780C" w:rsidP="0054780C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54780C" w:rsidRPr="00A847BD" w:rsidRDefault="0054780C" w:rsidP="0054780C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54780C" w:rsidRPr="00A847BD" w:rsidRDefault="0054780C" w:rsidP="0054780C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54780C" w:rsidRPr="00A847BD" w:rsidRDefault="0054780C" w:rsidP="0054780C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54780C" w:rsidRPr="00A847BD" w:rsidRDefault="0054780C" w:rsidP="0054780C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54780C" w:rsidRPr="00A847BD" w:rsidRDefault="0054780C" w:rsidP="0054780C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54780C" w:rsidRPr="00A847BD" w:rsidRDefault="0054780C" w:rsidP="0054780C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54780C" w:rsidRPr="00A847BD" w:rsidRDefault="0054780C" w:rsidP="0054780C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54780C" w:rsidRPr="00A847BD" w:rsidRDefault="0054780C" w:rsidP="0054780C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54780C" w:rsidRPr="00A847BD" w:rsidRDefault="0054780C" w:rsidP="0054780C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54780C" w:rsidRPr="00A847BD" w:rsidRDefault="0054780C" w:rsidP="0054780C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A847BD" w:rsidRPr="00A847BD" w:rsidTr="007D2D52">
        <w:trPr>
          <w:trHeight w:val="3428"/>
        </w:trPr>
        <w:tc>
          <w:tcPr>
            <w:tcW w:w="654" w:type="dxa"/>
          </w:tcPr>
          <w:p w:rsidR="00233012" w:rsidRPr="00A847BD" w:rsidRDefault="00233012" w:rsidP="00346832">
            <w:pPr>
              <w:pStyle w:val="ListParagraph"/>
              <w:numPr>
                <w:ilvl w:val="0"/>
                <w:numId w:val="1"/>
              </w:num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54" w:type="dxa"/>
          </w:tcPr>
          <w:p w:rsidR="00233012" w:rsidRPr="00A847BD" w:rsidRDefault="00233012" w:rsidP="00346832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>AGRICULTURE/</w:t>
            </w:r>
          </w:p>
          <w:p w:rsidR="00233012" w:rsidRPr="00A847BD" w:rsidRDefault="00233012" w:rsidP="00346832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>AGRIC BUSINESS</w:t>
            </w:r>
          </w:p>
        </w:tc>
        <w:tc>
          <w:tcPr>
            <w:tcW w:w="4500" w:type="dxa"/>
          </w:tcPr>
          <w:p w:rsidR="00233012" w:rsidRPr="00A847BD" w:rsidRDefault="00233012" w:rsidP="0034683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Delta State has comparative advantage in Palm oil, Cassava, Rubber, Maize, Tomatoes, Rice Cotton, Wheat and Vegetables.</w:t>
            </w:r>
          </w:p>
          <w:p w:rsidR="00233012" w:rsidRPr="00A847BD" w:rsidRDefault="00233012" w:rsidP="0034683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The Sea Ports and Cargo AirPort shall be leveraged for logistics and Exports.</w:t>
            </w:r>
          </w:p>
        </w:tc>
        <w:tc>
          <w:tcPr>
            <w:tcW w:w="1980" w:type="dxa"/>
          </w:tcPr>
          <w:p w:rsidR="00233012" w:rsidRPr="00A847BD" w:rsidRDefault="00233012" w:rsidP="0034683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Across 25 LGA in the State</w:t>
            </w:r>
          </w:p>
        </w:tc>
        <w:tc>
          <w:tcPr>
            <w:tcW w:w="3330" w:type="dxa"/>
          </w:tcPr>
          <w:p w:rsidR="00233012" w:rsidRPr="00A847BD" w:rsidRDefault="00233012" w:rsidP="005E2155">
            <w:pPr>
              <w:tabs>
                <w:tab w:val="left" w:pos="2132"/>
              </w:tabs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Food sustainability </w:t>
            </w:r>
          </w:p>
        </w:tc>
        <w:tc>
          <w:tcPr>
            <w:tcW w:w="1620" w:type="dxa"/>
          </w:tcPr>
          <w:p w:rsidR="00233012" w:rsidRPr="00A847BD" w:rsidRDefault="00233012" w:rsidP="0054780C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FDI</w:t>
            </w:r>
          </w:p>
          <w:p w:rsidR="00233012" w:rsidRPr="00A847BD" w:rsidRDefault="00233012" w:rsidP="0054780C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233012" w:rsidRPr="00A847BD" w:rsidRDefault="00233012" w:rsidP="0054780C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Multilateral Institution Lending</w:t>
            </w:r>
          </w:p>
          <w:p w:rsidR="00233012" w:rsidRPr="00A847BD" w:rsidRDefault="0023301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530" w:type="dxa"/>
          </w:tcPr>
          <w:p w:rsidR="00233012" w:rsidRPr="00A847BD" w:rsidRDefault="00233012" w:rsidP="0034683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Investment is needed in mechanized farming, Agro processing value chain and Hatcheries.</w:t>
            </w:r>
          </w:p>
        </w:tc>
      </w:tr>
      <w:tr w:rsidR="00A847BD" w:rsidRPr="00A847BD" w:rsidTr="00A847BD">
        <w:trPr>
          <w:trHeight w:val="145"/>
        </w:trPr>
        <w:tc>
          <w:tcPr>
            <w:tcW w:w="654" w:type="dxa"/>
            <w:shd w:val="clear" w:color="auto" w:fill="FFFFFF" w:themeFill="background1"/>
          </w:tcPr>
          <w:p w:rsidR="00233012" w:rsidRPr="00A847BD" w:rsidRDefault="00233012" w:rsidP="00233012">
            <w:pPr>
              <w:pStyle w:val="ListParagraph"/>
              <w:numPr>
                <w:ilvl w:val="0"/>
                <w:numId w:val="1"/>
              </w:num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233012" w:rsidRPr="00A847BD" w:rsidRDefault="00233012" w:rsidP="00233012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>AQUACULTURE</w:t>
            </w:r>
          </w:p>
        </w:tc>
        <w:tc>
          <w:tcPr>
            <w:tcW w:w="4500" w:type="dxa"/>
            <w:shd w:val="clear" w:color="auto" w:fill="FFFFFF" w:themeFill="background1"/>
          </w:tcPr>
          <w:p w:rsidR="00233012" w:rsidRPr="00A847BD" w:rsidRDefault="00233012" w:rsidP="0023301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FISHERY : full value chain</w:t>
            </w:r>
          </w:p>
          <w:p w:rsidR="00233012" w:rsidRPr="00A847BD" w:rsidRDefault="00233012" w:rsidP="0023301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Fish production</w:t>
            </w:r>
          </w:p>
          <w:p w:rsidR="00233012" w:rsidRPr="00A847BD" w:rsidRDefault="00233012" w:rsidP="0023301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Processing ,storage</w:t>
            </w:r>
          </w:p>
          <w:p w:rsidR="00233012" w:rsidRPr="00A847BD" w:rsidRDefault="00233012" w:rsidP="0023301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Marketing and distribution for domestic use and export</w:t>
            </w:r>
          </w:p>
        </w:tc>
        <w:tc>
          <w:tcPr>
            <w:tcW w:w="1980" w:type="dxa"/>
            <w:shd w:val="clear" w:color="auto" w:fill="FFFFFF" w:themeFill="background1"/>
          </w:tcPr>
          <w:p w:rsidR="00233012" w:rsidRPr="00A847BD" w:rsidRDefault="00233012" w:rsidP="00233012">
            <w:pPr>
              <w:pStyle w:val="ListParagraph"/>
              <w:numPr>
                <w:ilvl w:val="0"/>
                <w:numId w:val="9"/>
              </w:numPr>
              <w:ind w:left="428" w:hanging="270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Niger Basin area</w:t>
            </w:r>
          </w:p>
          <w:p w:rsidR="00233012" w:rsidRPr="00A847BD" w:rsidRDefault="00233012" w:rsidP="00233012">
            <w:pPr>
              <w:pStyle w:val="ListParagraph"/>
              <w:numPr>
                <w:ilvl w:val="0"/>
                <w:numId w:val="9"/>
              </w:numPr>
              <w:ind w:left="428" w:hanging="270"/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 w:rsidRPr="00A847BD">
              <w:rPr>
                <w:color w:val="365F91" w:themeColor="accent1" w:themeShade="BF"/>
                <w:sz w:val="28"/>
                <w:szCs w:val="28"/>
              </w:rPr>
              <w:t>Bomadi</w:t>
            </w:r>
            <w:proofErr w:type="spellEnd"/>
          </w:p>
          <w:p w:rsidR="00233012" w:rsidRPr="00A847BD" w:rsidRDefault="00233012" w:rsidP="00233012">
            <w:pPr>
              <w:pStyle w:val="ListParagraph"/>
              <w:numPr>
                <w:ilvl w:val="0"/>
                <w:numId w:val="9"/>
              </w:numPr>
              <w:ind w:left="428" w:hanging="270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Koko</w:t>
            </w:r>
          </w:p>
          <w:p w:rsidR="00233012" w:rsidRPr="00A847BD" w:rsidRDefault="00233012" w:rsidP="00233012">
            <w:pPr>
              <w:pStyle w:val="ListParagraph"/>
              <w:numPr>
                <w:ilvl w:val="0"/>
                <w:numId w:val="9"/>
              </w:numPr>
              <w:ind w:left="428" w:hanging="270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Warri</w:t>
            </w:r>
          </w:p>
        </w:tc>
        <w:tc>
          <w:tcPr>
            <w:tcW w:w="3330" w:type="dxa"/>
            <w:shd w:val="clear" w:color="auto" w:fill="FFFFFF" w:themeFill="background1"/>
          </w:tcPr>
          <w:p w:rsidR="00233012" w:rsidRPr="00A847BD" w:rsidRDefault="00233012" w:rsidP="00233012">
            <w:pPr>
              <w:pStyle w:val="ListParagraph"/>
              <w:ind w:left="-2" w:right="64" w:firstLine="90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Reduce cost of production of feeds for fish farmers+</w:t>
            </w:r>
          </w:p>
        </w:tc>
        <w:tc>
          <w:tcPr>
            <w:tcW w:w="1620" w:type="dxa"/>
            <w:shd w:val="clear" w:color="auto" w:fill="FFFFFF" w:themeFill="background1"/>
          </w:tcPr>
          <w:p w:rsidR="00233012" w:rsidRPr="00A847BD" w:rsidRDefault="00233012" w:rsidP="0023301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FDI</w:t>
            </w:r>
          </w:p>
          <w:p w:rsidR="00233012" w:rsidRPr="00A847BD" w:rsidRDefault="00233012" w:rsidP="0023301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233012" w:rsidRPr="00A847BD" w:rsidRDefault="00233012" w:rsidP="0023301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Multilateral Institution Lending</w:t>
            </w:r>
          </w:p>
          <w:p w:rsidR="00233012" w:rsidRPr="00A847BD" w:rsidRDefault="00233012" w:rsidP="00233012">
            <w:pPr>
              <w:pStyle w:val="ListParagraph"/>
              <w:ind w:left="162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33012" w:rsidRPr="00A847BD" w:rsidRDefault="00233012" w:rsidP="0023301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Investors are needed to establish</w:t>
            </w:r>
          </w:p>
          <w:p w:rsidR="00233012" w:rsidRPr="00A847BD" w:rsidRDefault="00233012" w:rsidP="0023301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Storage facilities:</w:t>
            </w:r>
          </w:p>
          <w:p w:rsidR="00233012" w:rsidRPr="00A847BD" w:rsidRDefault="00233012" w:rsidP="0023301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-Cold stores, -Industrial smoking kilns to prevent fish loss.</w:t>
            </w:r>
          </w:p>
          <w:p w:rsidR="00233012" w:rsidRPr="00A847BD" w:rsidRDefault="00233012" w:rsidP="0023301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Acquiring modern fishing trolleys.</w:t>
            </w:r>
          </w:p>
          <w:p w:rsidR="00233012" w:rsidRPr="00A847BD" w:rsidRDefault="00233012" w:rsidP="0023301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Establishment of fish feed mills</w:t>
            </w:r>
            <w:r w:rsidR="007D2D52" w:rsidRPr="00A847BD">
              <w:rPr>
                <w:color w:val="365F91" w:themeColor="accent1" w:themeShade="BF"/>
                <w:sz w:val="28"/>
                <w:szCs w:val="28"/>
              </w:rPr>
              <w:t>.</w:t>
            </w:r>
          </w:p>
        </w:tc>
      </w:tr>
      <w:tr w:rsidR="00A847BD" w:rsidRPr="00A847BD" w:rsidTr="007D2D52">
        <w:trPr>
          <w:trHeight w:val="145"/>
        </w:trPr>
        <w:tc>
          <w:tcPr>
            <w:tcW w:w="654" w:type="dxa"/>
          </w:tcPr>
          <w:p w:rsidR="00FE7783" w:rsidRPr="00A847BD" w:rsidRDefault="00FE7783" w:rsidP="007D2D52">
            <w:pPr>
              <w:pStyle w:val="ListParagraph"/>
              <w:numPr>
                <w:ilvl w:val="0"/>
                <w:numId w:val="1"/>
              </w:num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54" w:type="dxa"/>
          </w:tcPr>
          <w:p w:rsidR="00FE7783" w:rsidRPr="00A847BD" w:rsidRDefault="00FE7783" w:rsidP="00346832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>ENERGY/</w:t>
            </w:r>
            <w:r w:rsidR="001C3416" w:rsidRPr="00A847BD">
              <w:rPr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>RENEWABLE ENERGY</w:t>
            </w:r>
          </w:p>
        </w:tc>
        <w:tc>
          <w:tcPr>
            <w:tcW w:w="4500" w:type="dxa"/>
          </w:tcPr>
          <w:p w:rsidR="00FE7783" w:rsidRPr="00A847BD" w:rsidRDefault="00FE7783" w:rsidP="00346832">
            <w:pPr>
              <w:pStyle w:val="ListParagraph"/>
              <w:numPr>
                <w:ilvl w:val="0"/>
                <w:numId w:val="9"/>
              </w:num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Power Generation 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9"/>
              </w:num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Establishment of solar Power Transmission to Green Energy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9"/>
              </w:num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Bio-fuel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9"/>
              </w:num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Hydro power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9"/>
              </w:num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Solar/wind power boreholes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9"/>
              </w:num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Electricity meter manufacturing/assembly Plants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9"/>
              </w:num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Transformers manufacturing/assembly Plants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9"/>
              </w:num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Other critical power supply equipment/assets, like cables, insulators, conductors, SCADA systems </w:t>
            </w:r>
            <w:r w:rsidR="001C3416" w:rsidRPr="00A847BD">
              <w:rPr>
                <w:color w:val="365F91" w:themeColor="accent1" w:themeShade="BF"/>
                <w:sz w:val="28"/>
                <w:szCs w:val="28"/>
              </w:rPr>
              <w:t>etc.</w:t>
            </w: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 manufacturing/assembly Plants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9"/>
              </w:num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Gas to Power</w:t>
            </w:r>
          </w:p>
        </w:tc>
        <w:tc>
          <w:tcPr>
            <w:tcW w:w="1980" w:type="dxa"/>
          </w:tcPr>
          <w:p w:rsidR="00FE7783" w:rsidRPr="00A847BD" w:rsidRDefault="00FE7783" w:rsidP="0034683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Across 25 LGA in the State</w:t>
            </w:r>
          </w:p>
          <w:p w:rsidR="00FE7783" w:rsidRPr="00A847BD" w:rsidRDefault="00FE7783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FE7783" w:rsidRPr="00A847BD" w:rsidRDefault="00FE7783" w:rsidP="00346832">
            <w:pPr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 w:rsidRPr="00A847BD">
              <w:rPr>
                <w:color w:val="365F91" w:themeColor="accent1" w:themeShade="BF"/>
                <w:sz w:val="28"/>
                <w:szCs w:val="28"/>
              </w:rPr>
              <w:t>Agbo</w:t>
            </w:r>
            <w:r w:rsidR="001C3416" w:rsidRPr="00A847BD">
              <w:rPr>
                <w:color w:val="365F91" w:themeColor="accent1" w:themeShade="BF"/>
                <w:sz w:val="28"/>
                <w:szCs w:val="28"/>
              </w:rPr>
              <w:t>h</w:t>
            </w:r>
            <w:r w:rsidRPr="00A847BD">
              <w:rPr>
                <w:color w:val="365F91" w:themeColor="accent1" w:themeShade="BF"/>
                <w:sz w:val="28"/>
                <w:szCs w:val="28"/>
              </w:rPr>
              <w:t>-Ogwuashi</w:t>
            </w:r>
            <w:proofErr w:type="spellEnd"/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A847BD">
              <w:rPr>
                <w:color w:val="365F91" w:themeColor="accent1" w:themeShade="BF"/>
                <w:sz w:val="28"/>
                <w:szCs w:val="28"/>
              </w:rPr>
              <w:t>uku</w:t>
            </w:r>
            <w:proofErr w:type="spellEnd"/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="001C3416" w:rsidRPr="00A847BD">
              <w:rPr>
                <w:color w:val="365F91" w:themeColor="accent1" w:themeShade="BF"/>
                <w:sz w:val="28"/>
                <w:szCs w:val="28"/>
              </w:rPr>
              <w:t>Agro I</w:t>
            </w:r>
            <w:r w:rsidRPr="00A847BD">
              <w:rPr>
                <w:color w:val="365F91" w:themeColor="accent1" w:themeShade="BF"/>
                <w:sz w:val="28"/>
                <w:szCs w:val="28"/>
              </w:rPr>
              <w:t>ndustrial park</w:t>
            </w:r>
          </w:p>
          <w:p w:rsidR="001C3416" w:rsidRPr="00A847BD" w:rsidRDefault="001C3416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1C3416" w:rsidRPr="00A847BD" w:rsidRDefault="001C3416" w:rsidP="0034683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Kwale Industrial Park</w:t>
            </w:r>
          </w:p>
          <w:p w:rsidR="00843744" w:rsidRPr="00A847BD" w:rsidRDefault="00843744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43744" w:rsidRPr="00A847BD" w:rsidRDefault="00843744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43744" w:rsidRPr="00A847BD" w:rsidRDefault="00843744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43744" w:rsidRPr="00A847BD" w:rsidRDefault="00843744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43744" w:rsidRPr="00A847BD" w:rsidRDefault="00843744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43744" w:rsidRPr="00A847BD" w:rsidRDefault="00843744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43744" w:rsidRPr="00A847BD" w:rsidRDefault="00843744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43744" w:rsidRPr="00A847BD" w:rsidRDefault="00843744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43744" w:rsidRPr="00A847BD" w:rsidRDefault="00843744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43744" w:rsidRPr="00A847BD" w:rsidRDefault="00843744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43744" w:rsidRPr="00A847BD" w:rsidRDefault="00843744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43744" w:rsidRPr="00A847BD" w:rsidRDefault="00843744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43744" w:rsidRPr="00A847BD" w:rsidRDefault="00843744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43744" w:rsidRPr="00A847BD" w:rsidRDefault="00843744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43744" w:rsidRPr="00A847BD" w:rsidRDefault="00843744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43744" w:rsidRPr="00A847BD" w:rsidRDefault="00843744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330" w:type="dxa"/>
          </w:tcPr>
          <w:p w:rsidR="00FE7783" w:rsidRPr="00A847BD" w:rsidRDefault="00FE7783" w:rsidP="00346832">
            <w:pPr>
              <w:ind w:right="-76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To ensure availability of critical assets required for the operating of the Delta State power Network and Electricity Market, in-line with the expectations of the 2023 Electricity ACT</w:t>
            </w:r>
          </w:p>
        </w:tc>
        <w:tc>
          <w:tcPr>
            <w:tcW w:w="1620" w:type="dxa"/>
          </w:tcPr>
          <w:p w:rsidR="001C3416" w:rsidRPr="00A847BD" w:rsidRDefault="001C3416" w:rsidP="001C3416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FDI</w:t>
            </w:r>
          </w:p>
          <w:p w:rsidR="001C3416" w:rsidRPr="00A847BD" w:rsidRDefault="001C3416" w:rsidP="001C3416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1C3416" w:rsidRPr="00A847BD" w:rsidRDefault="001C3416" w:rsidP="001C3416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Multilateral Institution Lending</w:t>
            </w:r>
          </w:p>
          <w:p w:rsidR="001C3416" w:rsidRPr="00A847BD" w:rsidRDefault="001C3416" w:rsidP="001C3416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FE7783" w:rsidRPr="00A847BD" w:rsidRDefault="00FE7783" w:rsidP="001C3416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530" w:type="dxa"/>
          </w:tcPr>
          <w:p w:rsidR="00FE7783" w:rsidRPr="00A847BD" w:rsidRDefault="001C3416" w:rsidP="001C3416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PPP</w:t>
            </w:r>
          </w:p>
          <w:p w:rsidR="001C3416" w:rsidRPr="00A847BD" w:rsidRDefault="001C3416" w:rsidP="001C3416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1C3416" w:rsidRPr="00A847BD" w:rsidRDefault="001C3416" w:rsidP="001C3416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FDI</w:t>
            </w:r>
          </w:p>
          <w:p w:rsidR="001C3416" w:rsidRPr="00A847BD" w:rsidRDefault="001C3416" w:rsidP="001C3416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1C3416" w:rsidRPr="00A847BD" w:rsidRDefault="001C3416" w:rsidP="001C3416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BOO(Build Operate &amp; Own)</w:t>
            </w:r>
          </w:p>
        </w:tc>
      </w:tr>
      <w:tr w:rsidR="00A847BD" w:rsidRPr="00A847BD" w:rsidTr="00A847BD">
        <w:trPr>
          <w:trHeight w:val="1747"/>
        </w:trPr>
        <w:tc>
          <w:tcPr>
            <w:tcW w:w="654" w:type="dxa"/>
            <w:shd w:val="clear" w:color="auto" w:fill="FFFFFF" w:themeFill="background1"/>
          </w:tcPr>
          <w:p w:rsidR="00FE7783" w:rsidRPr="00A847BD" w:rsidRDefault="00FE7783" w:rsidP="00346832">
            <w:pPr>
              <w:pStyle w:val="ListParagraph"/>
              <w:numPr>
                <w:ilvl w:val="0"/>
                <w:numId w:val="1"/>
              </w:num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FE7783" w:rsidRPr="00A847BD" w:rsidRDefault="00FE7783" w:rsidP="00704FD2">
            <w:pPr>
              <w:ind w:left="119"/>
              <w:rPr>
                <w:b/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>ICT</w:t>
            </w:r>
            <w:r w:rsidR="00704FD2" w:rsidRPr="00A847BD">
              <w:rPr>
                <w:b/>
                <w:color w:val="365F91" w:themeColor="accent1" w:themeShade="BF"/>
                <w:sz w:val="28"/>
                <w:szCs w:val="28"/>
              </w:rPr>
              <w:t>/DIGITAL SECTOR.</w:t>
            </w:r>
          </w:p>
          <w:p w:rsidR="00704FD2" w:rsidRPr="00A847BD" w:rsidRDefault="00704FD2" w:rsidP="00704FD2">
            <w:pPr>
              <w:ind w:left="119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233012" w:rsidP="00704FD2">
            <w:pPr>
              <w:ind w:left="119"/>
              <w:rPr>
                <w:b/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>(7</w:t>
            </w:r>
            <w:r w:rsidR="00704FD2" w:rsidRPr="00A847BD">
              <w:rPr>
                <w:b/>
                <w:color w:val="365F91" w:themeColor="accent1" w:themeShade="BF"/>
                <w:sz w:val="28"/>
                <w:szCs w:val="28"/>
              </w:rPr>
              <w:t>A)</w:t>
            </w:r>
          </w:p>
          <w:p w:rsidR="00704FD2" w:rsidRPr="00A847BD" w:rsidRDefault="00FE7783" w:rsidP="00704FD2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>CONSTRUCTION OF FIBER OPTIC NETWORKS INFRASTRUCTURE ACROSS THE 25 LGAS OF DELTA STATE TO DELIVER BROADBAND CONNECTION TO</w:t>
            </w:r>
            <w:r w:rsidR="00704FD2" w:rsidRPr="00A847BD">
              <w:rPr>
                <w:b/>
                <w:color w:val="365F91" w:themeColor="accent1" w:themeShade="BF"/>
                <w:sz w:val="28"/>
                <w:szCs w:val="28"/>
              </w:rPr>
              <w:t>:</w:t>
            </w:r>
          </w:p>
          <w:p w:rsidR="00704FD2" w:rsidRPr="00A847BD" w:rsidRDefault="00704FD2" w:rsidP="00704FD2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>Government Offices</w:t>
            </w:r>
          </w:p>
          <w:p w:rsidR="00704FD2" w:rsidRPr="00A847BD" w:rsidRDefault="00704FD2" w:rsidP="00704FD2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>Tertiary / Basic Educational Institutions</w:t>
            </w:r>
          </w:p>
          <w:p w:rsidR="00704FD2" w:rsidRPr="00A847BD" w:rsidRDefault="00704FD2" w:rsidP="00704FD2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 xml:space="preserve">Hospitals and  </w:t>
            </w:r>
          </w:p>
          <w:p w:rsidR="00704FD2" w:rsidRPr="00A847BD" w:rsidRDefault="00704FD2" w:rsidP="00704FD2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FE7783" w:rsidRPr="00A847BD" w:rsidRDefault="00704FD2" w:rsidP="00704FD2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 xml:space="preserve"> Private  Organizations </w:t>
            </w:r>
          </w:p>
          <w:p w:rsidR="00704FD2" w:rsidRPr="00A847BD" w:rsidRDefault="00704FD2" w:rsidP="00704FD2">
            <w:pPr>
              <w:ind w:left="119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ind w:left="119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ind w:left="119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233012" w:rsidP="00704FD2">
            <w:pPr>
              <w:ind w:left="119"/>
              <w:rPr>
                <w:b/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lastRenderedPageBreak/>
              <w:t>(7B)</w:t>
            </w:r>
          </w:p>
          <w:p w:rsidR="00FE7783" w:rsidRPr="00A847BD" w:rsidRDefault="00FE7783" w:rsidP="00704FD2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>C</w:t>
            </w:r>
            <w:r w:rsidRPr="00A847BD">
              <w:rPr>
                <w:rFonts w:hint="eastAsia"/>
                <w:b/>
                <w:color w:val="365F91" w:themeColor="accent1" w:themeShade="BF"/>
                <w:sz w:val="28"/>
                <w:szCs w:val="28"/>
              </w:rPr>
              <w:t>ONSTRUCTION/EQUIPPING OF TECHNOLOGY INCUBATION CENTER</w:t>
            </w:r>
          </w:p>
        </w:tc>
        <w:tc>
          <w:tcPr>
            <w:tcW w:w="4500" w:type="dxa"/>
            <w:shd w:val="clear" w:color="auto" w:fill="FFFFFF" w:themeFill="background1"/>
          </w:tcPr>
          <w:p w:rsidR="00FE7783" w:rsidRPr="00A847BD" w:rsidRDefault="00FE7783" w:rsidP="00C164A7">
            <w:pPr>
              <w:pStyle w:val="ListParagraph"/>
              <w:numPr>
                <w:ilvl w:val="0"/>
                <w:numId w:val="9"/>
              </w:numPr>
              <w:ind w:left="441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lastRenderedPageBreak/>
              <w:t>Provide broadband connectivity across Delta State by laying 4-way Fiber duct across the State to accommodate Telecomm Operators and other Internet Service providers (ISPS)</w:t>
            </w: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FE7783" w:rsidRPr="00A847BD" w:rsidRDefault="00FE7783" w:rsidP="00C164A7">
            <w:pPr>
              <w:pStyle w:val="ListParagraph"/>
              <w:numPr>
                <w:ilvl w:val="0"/>
                <w:numId w:val="9"/>
              </w:numPr>
              <w:ind w:left="441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Digitization of health sector (Hospitals, Diagnostics and Administrative procedures).</w:t>
            </w: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FE7783" w:rsidRPr="00A847BD" w:rsidRDefault="00FE7783" w:rsidP="00C164A7">
            <w:pPr>
              <w:pStyle w:val="ListParagraph"/>
              <w:numPr>
                <w:ilvl w:val="0"/>
                <w:numId w:val="9"/>
              </w:numPr>
              <w:ind w:left="441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Digitization of the learning process from Primary to Tertiary Institutions in Delta State.</w:t>
            </w: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pStyle w:val="ListParagraph"/>
              <w:numPr>
                <w:ilvl w:val="0"/>
                <w:numId w:val="9"/>
              </w:numPr>
              <w:ind w:left="441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lastRenderedPageBreak/>
              <w:t>Provide broadband connectivity across Delta State by laying 4-way Fiber duct across the State to accommodate Telecomm Operators and other Internet Service providers (ISPS)</w:t>
            </w: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pStyle w:val="ListParagraph"/>
              <w:numPr>
                <w:ilvl w:val="0"/>
                <w:numId w:val="9"/>
              </w:numPr>
              <w:ind w:left="441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Digitization of health sector (Hospitals, Diagnostics and Administrative procedures).</w:t>
            </w:r>
          </w:p>
          <w:p w:rsidR="00704FD2" w:rsidRPr="00A847BD" w:rsidRDefault="00704FD2" w:rsidP="00704FD2">
            <w:pPr>
              <w:pStyle w:val="ListParagraph"/>
              <w:ind w:left="441"/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pStyle w:val="ListParagraph"/>
              <w:numPr>
                <w:ilvl w:val="0"/>
                <w:numId w:val="9"/>
              </w:numPr>
              <w:ind w:left="441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Digitization of the learning process from Primary to Tertiary Institutions in Delta State.</w:t>
            </w:r>
          </w:p>
        </w:tc>
        <w:tc>
          <w:tcPr>
            <w:tcW w:w="1980" w:type="dxa"/>
            <w:shd w:val="clear" w:color="auto" w:fill="FFFFFF" w:themeFill="background1"/>
          </w:tcPr>
          <w:p w:rsidR="00FE7783" w:rsidRPr="00A847BD" w:rsidRDefault="00FE7783" w:rsidP="0034683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lastRenderedPageBreak/>
              <w:t>Across 25 Local Government Area in the State</w:t>
            </w:r>
          </w:p>
          <w:p w:rsidR="00FE7783" w:rsidRPr="00A847BD" w:rsidRDefault="00FE7783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FE7783" w:rsidRPr="00A847BD" w:rsidRDefault="00FE7783" w:rsidP="00346832">
            <w:pPr>
              <w:numPr>
                <w:ilvl w:val="0"/>
                <w:numId w:val="13"/>
              </w:num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rFonts w:hint="eastAsia"/>
                <w:color w:val="365F91" w:themeColor="accent1" w:themeShade="BF"/>
                <w:sz w:val="28"/>
                <w:szCs w:val="28"/>
              </w:rPr>
              <w:t xml:space="preserve">ASABA </w:t>
            </w:r>
          </w:p>
          <w:p w:rsidR="00FE7783" w:rsidRPr="00A847BD" w:rsidRDefault="00FE7783" w:rsidP="00346832">
            <w:pPr>
              <w:numPr>
                <w:ilvl w:val="0"/>
                <w:numId w:val="13"/>
              </w:num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rFonts w:hint="eastAsia"/>
                <w:color w:val="365F91" w:themeColor="accent1" w:themeShade="BF"/>
                <w:sz w:val="28"/>
                <w:szCs w:val="28"/>
              </w:rPr>
              <w:t xml:space="preserve"> UVWIE </w:t>
            </w:r>
          </w:p>
          <w:p w:rsidR="00FE7783" w:rsidRPr="00A847BD" w:rsidRDefault="00FE7783" w:rsidP="00346832">
            <w:pPr>
              <w:numPr>
                <w:ilvl w:val="0"/>
                <w:numId w:val="13"/>
              </w:num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rFonts w:hint="eastAsia"/>
                <w:color w:val="365F91" w:themeColor="accent1" w:themeShade="BF"/>
                <w:sz w:val="28"/>
                <w:szCs w:val="28"/>
              </w:rPr>
              <w:t xml:space="preserve"> BOMADI </w:t>
            </w:r>
          </w:p>
          <w:p w:rsidR="00FE7783" w:rsidRPr="00A847BD" w:rsidRDefault="00FE7783" w:rsidP="0034683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OREROKPE</w:t>
            </w: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Across 25 Local Government Area in the State</w:t>
            </w: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numPr>
                <w:ilvl w:val="0"/>
                <w:numId w:val="13"/>
              </w:num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rFonts w:hint="eastAsia"/>
                <w:color w:val="365F91" w:themeColor="accent1" w:themeShade="BF"/>
                <w:sz w:val="28"/>
                <w:szCs w:val="28"/>
              </w:rPr>
              <w:t xml:space="preserve">ASABA </w:t>
            </w:r>
          </w:p>
          <w:p w:rsidR="00704FD2" w:rsidRPr="00A847BD" w:rsidRDefault="00704FD2" w:rsidP="00704FD2">
            <w:pPr>
              <w:numPr>
                <w:ilvl w:val="0"/>
                <w:numId w:val="13"/>
              </w:num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rFonts w:hint="eastAsia"/>
                <w:color w:val="365F91" w:themeColor="accent1" w:themeShade="BF"/>
                <w:sz w:val="28"/>
                <w:szCs w:val="28"/>
              </w:rPr>
              <w:t xml:space="preserve"> UVWIE </w:t>
            </w:r>
          </w:p>
          <w:p w:rsidR="00704FD2" w:rsidRPr="00A847BD" w:rsidRDefault="00704FD2" w:rsidP="00704FD2">
            <w:pPr>
              <w:numPr>
                <w:ilvl w:val="0"/>
                <w:numId w:val="13"/>
              </w:num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rFonts w:hint="eastAsia"/>
                <w:color w:val="365F91" w:themeColor="accent1" w:themeShade="BF"/>
                <w:sz w:val="28"/>
                <w:szCs w:val="28"/>
              </w:rPr>
              <w:t xml:space="preserve"> BOMADI </w:t>
            </w: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 OREROKPE</w:t>
            </w:r>
          </w:p>
        </w:tc>
        <w:tc>
          <w:tcPr>
            <w:tcW w:w="3330" w:type="dxa"/>
            <w:shd w:val="clear" w:color="auto" w:fill="FFFFFF" w:themeFill="background1"/>
          </w:tcPr>
          <w:p w:rsidR="00FE7783" w:rsidRPr="00A847BD" w:rsidRDefault="00FE7783" w:rsidP="00346832">
            <w:pPr>
              <w:pStyle w:val="ListParagraph"/>
              <w:numPr>
                <w:ilvl w:val="0"/>
                <w:numId w:val="12"/>
              </w:numPr>
              <w:tabs>
                <w:tab w:val="left" w:pos="2559"/>
              </w:tabs>
              <w:ind w:left="385" w:right="-76" w:hanging="341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lastRenderedPageBreak/>
              <w:t>Broadband deployment and increased internet penetration across Delta State</w:t>
            </w:r>
            <w:r w:rsidR="00704FD2" w:rsidRPr="00A847BD">
              <w:rPr>
                <w:color w:val="365F91" w:themeColor="accent1" w:themeShade="BF"/>
                <w:sz w:val="28"/>
                <w:szCs w:val="28"/>
              </w:rPr>
              <w:t>.</w:t>
            </w:r>
          </w:p>
          <w:p w:rsidR="00704FD2" w:rsidRPr="00A847BD" w:rsidRDefault="00704FD2" w:rsidP="00704FD2">
            <w:pPr>
              <w:tabs>
                <w:tab w:val="left" w:pos="2559"/>
              </w:tabs>
              <w:ind w:right="-76"/>
              <w:rPr>
                <w:color w:val="365F91" w:themeColor="accent1" w:themeShade="BF"/>
                <w:sz w:val="28"/>
                <w:szCs w:val="28"/>
              </w:rPr>
            </w:pP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12"/>
              </w:numPr>
              <w:tabs>
                <w:tab w:val="left" w:pos="2559"/>
              </w:tabs>
              <w:ind w:left="385" w:right="-76" w:hanging="341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Easy access and attraction to Technology incubation project</w:t>
            </w:r>
            <w:r w:rsidR="00704FD2" w:rsidRPr="00A847BD">
              <w:rPr>
                <w:color w:val="365F91" w:themeColor="accent1" w:themeShade="BF"/>
                <w:sz w:val="28"/>
                <w:szCs w:val="28"/>
              </w:rPr>
              <w:t>.</w:t>
            </w:r>
          </w:p>
          <w:p w:rsidR="00704FD2" w:rsidRPr="00A847BD" w:rsidRDefault="00704FD2" w:rsidP="00704FD2">
            <w:pPr>
              <w:pStyle w:val="ListParagraph"/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tabs>
                <w:tab w:val="left" w:pos="2559"/>
              </w:tabs>
              <w:ind w:right="-76"/>
              <w:rPr>
                <w:color w:val="365F91" w:themeColor="accent1" w:themeShade="BF"/>
                <w:sz w:val="28"/>
                <w:szCs w:val="28"/>
              </w:rPr>
            </w:pP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12"/>
              </w:numPr>
              <w:tabs>
                <w:tab w:val="left" w:pos="2559"/>
              </w:tabs>
              <w:ind w:left="385" w:right="-76" w:hanging="341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Employment generation for Deltans</w:t>
            </w:r>
            <w:r w:rsidR="00704FD2" w:rsidRPr="00A847BD">
              <w:rPr>
                <w:color w:val="365F91" w:themeColor="accent1" w:themeShade="BF"/>
                <w:sz w:val="28"/>
                <w:szCs w:val="28"/>
              </w:rPr>
              <w:t>.</w:t>
            </w:r>
          </w:p>
          <w:p w:rsidR="00704FD2" w:rsidRPr="00A847BD" w:rsidRDefault="00704FD2" w:rsidP="00704FD2">
            <w:pPr>
              <w:tabs>
                <w:tab w:val="left" w:pos="2559"/>
              </w:tabs>
              <w:ind w:right="-76"/>
              <w:rPr>
                <w:color w:val="365F91" w:themeColor="accent1" w:themeShade="BF"/>
                <w:sz w:val="28"/>
                <w:szCs w:val="28"/>
              </w:rPr>
            </w:pP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12"/>
              </w:numPr>
              <w:tabs>
                <w:tab w:val="left" w:pos="2559"/>
              </w:tabs>
              <w:ind w:left="385" w:right="-76" w:hanging="341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Opening up Delta </w:t>
            </w:r>
            <w:r w:rsidR="00704FD2" w:rsidRPr="00A847BD">
              <w:rPr>
                <w:color w:val="365F91" w:themeColor="accent1" w:themeShade="BF"/>
                <w:sz w:val="28"/>
                <w:szCs w:val="28"/>
              </w:rPr>
              <w:t>State to</w:t>
            </w: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 massive technology and companies</w:t>
            </w:r>
            <w:r w:rsidR="00704FD2" w:rsidRPr="00A847BD">
              <w:rPr>
                <w:color w:val="365F91" w:themeColor="accent1" w:themeShade="BF"/>
                <w:sz w:val="28"/>
                <w:szCs w:val="28"/>
              </w:rPr>
              <w:t>.</w:t>
            </w:r>
          </w:p>
          <w:p w:rsidR="00704FD2" w:rsidRPr="00A847BD" w:rsidRDefault="00704FD2" w:rsidP="00704FD2">
            <w:pPr>
              <w:tabs>
                <w:tab w:val="left" w:pos="2559"/>
              </w:tabs>
              <w:ind w:right="-76"/>
              <w:rPr>
                <w:color w:val="365F91" w:themeColor="accent1" w:themeShade="BF"/>
                <w:sz w:val="28"/>
                <w:szCs w:val="28"/>
              </w:rPr>
            </w:pP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12"/>
              </w:numPr>
              <w:tabs>
                <w:tab w:val="left" w:pos="2559"/>
              </w:tabs>
              <w:ind w:left="385" w:right="-76" w:hanging="341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Putting Delta State on the Broadband Map and making the State attractive to GSM operator and ISPs.</w:t>
            </w:r>
          </w:p>
          <w:p w:rsidR="00704FD2" w:rsidRPr="00A847BD" w:rsidRDefault="00704FD2" w:rsidP="00704FD2">
            <w:pPr>
              <w:tabs>
                <w:tab w:val="left" w:pos="2559"/>
              </w:tabs>
              <w:ind w:right="-76"/>
              <w:rPr>
                <w:color w:val="365F91" w:themeColor="accent1" w:themeShade="BF"/>
                <w:sz w:val="28"/>
                <w:szCs w:val="28"/>
              </w:rPr>
            </w:pP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12"/>
              </w:numPr>
              <w:tabs>
                <w:tab w:val="left" w:pos="2559"/>
              </w:tabs>
              <w:ind w:left="385" w:right="-76" w:hanging="341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E-Governance will be </w:t>
            </w:r>
            <w:r w:rsidR="00704FD2" w:rsidRPr="00A847BD">
              <w:rPr>
                <w:color w:val="365F91" w:themeColor="accent1" w:themeShade="BF"/>
                <w:sz w:val="28"/>
                <w:szCs w:val="28"/>
              </w:rPr>
              <w:t>seamless.</w:t>
            </w:r>
          </w:p>
          <w:p w:rsidR="00704FD2" w:rsidRPr="00A847BD" w:rsidRDefault="00704FD2" w:rsidP="00704FD2">
            <w:pPr>
              <w:pStyle w:val="ListParagraph"/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tabs>
                <w:tab w:val="left" w:pos="2559"/>
              </w:tabs>
              <w:ind w:right="-76"/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tabs>
                <w:tab w:val="left" w:pos="2559"/>
              </w:tabs>
              <w:ind w:right="-76"/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tabs>
                <w:tab w:val="left" w:pos="2559"/>
              </w:tabs>
              <w:ind w:right="-76"/>
              <w:rPr>
                <w:color w:val="365F91" w:themeColor="accent1" w:themeShade="BF"/>
                <w:sz w:val="28"/>
                <w:szCs w:val="28"/>
              </w:rPr>
            </w:pP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12"/>
              </w:numPr>
              <w:tabs>
                <w:tab w:val="left" w:pos="2559"/>
              </w:tabs>
              <w:ind w:left="385" w:right="-76" w:hanging="341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rFonts w:hint="eastAsia"/>
                <w:color w:val="365F91" w:themeColor="accent1" w:themeShade="BF"/>
                <w:sz w:val="28"/>
                <w:szCs w:val="28"/>
              </w:rPr>
              <w:lastRenderedPageBreak/>
              <w:t>Technology Transfer</w:t>
            </w: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Pr="00A847BD">
              <w:rPr>
                <w:rFonts w:hint="eastAsia"/>
                <w:color w:val="365F91" w:themeColor="accent1" w:themeShade="BF"/>
                <w:sz w:val="28"/>
                <w:szCs w:val="28"/>
              </w:rPr>
              <w:t xml:space="preserve">from academic and research institutions to the market </w:t>
            </w:r>
            <w:r w:rsidRPr="00A847BD">
              <w:rPr>
                <w:color w:val="365F91" w:themeColor="accent1" w:themeShade="BF"/>
                <w:sz w:val="28"/>
                <w:szCs w:val="28"/>
              </w:rPr>
              <w:t>and</w:t>
            </w:r>
            <w:r w:rsidRPr="00A847BD">
              <w:rPr>
                <w:rFonts w:hint="eastAsia"/>
                <w:color w:val="365F91" w:themeColor="accent1" w:themeShade="BF"/>
                <w:sz w:val="28"/>
                <w:szCs w:val="28"/>
              </w:rPr>
              <w:t xml:space="preserve"> accelerate commercialization.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12"/>
              </w:numPr>
              <w:tabs>
                <w:tab w:val="left" w:pos="2559"/>
              </w:tabs>
              <w:ind w:left="385" w:right="-76" w:hanging="341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E</w:t>
            </w:r>
            <w:r w:rsidRPr="00A847BD">
              <w:rPr>
                <w:rFonts w:hint="eastAsia"/>
                <w:color w:val="365F91" w:themeColor="accent1" w:themeShade="BF"/>
                <w:sz w:val="28"/>
                <w:szCs w:val="28"/>
              </w:rPr>
              <w:t>nhance the educational ecosystem and provide practical learning opportunities</w:t>
            </w:r>
          </w:p>
          <w:p w:rsidR="00FE7783" w:rsidRPr="00A847BD" w:rsidRDefault="00FE7783" w:rsidP="00346832">
            <w:pPr>
              <w:pStyle w:val="ListParagraph"/>
              <w:numPr>
                <w:ilvl w:val="0"/>
                <w:numId w:val="12"/>
              </w:numPr>
              <w:tabs>
                <w:tab w:val="left" w:pos="2559"/>
              </w:tabs>
              <w:ind w:left="385" w:right="-76" w:hanging="341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rFonts w:hint="eastAsia"/>
                <w:color w:val="365F91" w:themeColor="accent1" w:themeShade="BF"/>
                <w:sz w:val="28"/>
                <w:szCs w:val="28"/>
              </w:rPr>
              <w:t xml:space="preserve">TICs </w:t>
            </w:r>
            <w:r w:rsidRPr="00A847BD">
              <w:rPr>
                <w:color w:val="365F91" w:themeColor="accent1" w:themeShade="BF"/>
                <w:sz w:val="28"/>
                <w:szCs w:val="28"/>
              </w:rPr>
              <w:t>will</w:t>
            </w:r>
            <w:r w:rsidRPr="00A847BD">
              <w:rPr>
                <w:rFonts w:hint="eastAsia"/>
                <w:color w:val="365F91" w:themeColor="accent1" w:themeShade="BF"/>
                <w:sz w:val="28"/>
                <w:szCs w:val="28"/>
              </w:rPr>
              <w:t xml:space="preserve"> position Delta State as a leader in technology and innovation, attracting talent and investment.</w:t>
            </w:r>
          </w:p>
          <w:p w:rsidR="00704FD2" w:rsidRPr="00A847BD" w:rsidRDefault="00704FD2" w:rsidP="00704FD2">
            <w:pPr>
              <w:tabs>
                <w:tab w:val="left" w:pos="2559"/>
              </w:tabs>
              <w:ind w:right="-76"/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tabs>
                <w:tab w:val="left" w:pos="2559"/>
              </w:tabs>
              <w:ind w:right="-76"/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tabs>
                <w:tab w:val="left" w:pos="2559"/>
              </w:tabs>
              <w:ind w:right="-76"/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tabs>
                <w:tab w:val="left" w:pos="2559"/>
              </w:tabs>
              <w:ind w:right="-76"/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tabs>
                <w:tab w:val="left" w:pos="2559"/>
              </w:tabs>
              <w:ind w:right="-76"/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tabs>
                <w:tab w:val="left" w:pos="2559"/>
              </w:tabs>
              <w:ind w:right="-76"/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tabs>
                <w:tab w:val="left" w:pos="2559"/>
              </w:tabs>
              <w:ind w:right="-76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lastRenderedPageBreak/>
              <w:t>FDI</w:t>
            </w: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Multilateral Institution Lending</w:t>
            </w: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FE7783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PPP</w:t>
            </w: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lastRenderedPageBreak/>
              <w:t>FDI</w:t>
            </w: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Multilateral Institution Lending</w:t>
            </w: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704FD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PPP</w:t>
            </w:r>
          </w:p>
        </w:tc>
        <w:tc>
          <w:tcPr>
            <w:tcW w:w="1530" w:type="dxa"/>
            <w:shd w:val="clear" w:color="auto" w:fill="FFFFFF" w:themeFill="background1"/>
          </w:tcPr>
          <w:p w:rsidR="00FE7783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lastRenderedPageBreak/>
              <w:t>Investment is needed in this sector.</w:t>
            </w: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Investment is needed in this sector.</w:t>
            </w:r>
          </w:p>
          <w:p w:rsidR="00704FD2" w:rsidRPr="00A847BD" w:rsidRDefault="00704FD2" w:rsidP="00346832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A847BD" w:rsidRPr="00A847BD" w:rsidTr="00A847BD">
        <w:trPr>
          <w:trHeight w:val="10164"/>
        </w:trPr>
        <w:tc>
          <w:tcPr>
            <w:tcW w:w="654" w:type="dxa"/>
            <w:shd w:val="clear" w:color="auto" w:fill="FFFFFF" w:themeFill="background1"/>
          </w:tcPr>
          <w:p w:rsidR="00FE7783" w:rsidRPr="00A847BD" w:rsidRDefault="00FE7783" w:rsidP="00346832">
            <w:pPr>
              <w:pStyle w:val="ListParagraph"/>
              <w:numPr>
                <w:ilvl w:val="0"/>
                <w:numId w:val="1"/>
              </w:num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FE7783" w:rsidRPr="00A847BD" w:rsidRDefault="00FE7783" w:rsidP="00346832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>EDUCATION SECTOR</w:t>
            </w:r>
          </w:p>
          <w:p w:rsidR="00FE7783" w:rsidRPr="00A847BD" w:rsidRDefault="00FE7783" w:rsidP="00346832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color w:val="365F91" w:themeColor="accent1" w:themeShade="BF"/>
                <w:sz w:val="28"/>
                <w:szCs w:val="28"/>
              </w:rPr>
              <w:t>Education Management Information System (EMIS)</w:t>
            </w:r>
          </w:p>
        </w:tc>
        <w:tc>
          <w:tcPr>
            <w:tcW w:w="4500" w:type="dxa"/>
            <w:shd w:val="clear" w:color="auto" w:fill="FFFFFF" w:themeFill="background1"/>
          </w:tcPr>
          <w:p w:rsidR="00FE7783" w:rsidRPr="00A847BD" w:rsidRDefault="00FE7783" w:rsidP="00FF68FE">
            <w:pPr>
              <w:pStyle w:val="ListParagraph"/>
              <w:numPr>
                <w:ilvl w:val="0"/>
                <w:numId w:val="14"/>
              </w:numPr>
              <w:ind w:left="531" w:hanging="270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EMIS tracks students’ data including enrollment, attendance, academic performance and disciplinary records.</w:t>
            </w:r>
          </w:p>
          <w:p w:rsidR="00FE7783" w:rsidRPr="00A847BD" w:rsidRDefault="00FE7783" w:rsidP="00FF68FE">
            <w:pPr>
              <w:pStyle w:val="ListParagraph"/>
              <w:numPr>
                <w:ilvl w:val="0"/>
                <w:numId w:val="14"/>
              </w:numPr>
              <w:ind w:left="531" w:hanging="270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Automation and digitization in education Administration</w:t>
            </w:r>
          </w:p>
          <w:p w:rsidR="00FE7783" w:rsidRPr="00A847BD" w:rsidRDefault="00FE7783" w:rsidP="00FF68FE">
            <w:pPr>
              <w:pStyle w:val="ListParagraph"/>
              <w:numPr>
                <w:ilvl w:val="0"/>
                <w:numId w:val="14"/>
              </w:numPr>
              <w:ind w:left="531" w:hanging="270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Rising adoption of cloud based solutions;</w:t>
            </w:r>
          </w:p>
          <w:p w:rsidR="00FE7783" w:rsidRPr="00A847BD" w:rsidRDefault="00FE7783" w:rsidP="00FF68FE">
            <w:pPr>
              <w:pStyle w:val="ListParagraph"/>
              <w:numPr>
                <w:ilvl w:val="0"/>
                <w:numId w:val="14"/>
              </w:numPr>
              <w:ind w:left="531" w:hanging="270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Increasing government initiatives and investments in education technology.</w:t>
            </w:r>
          </w:p>
          <w:p w:rsidR="00FE7783" w:rsidRPr="00A847BD" w:rsidRDefault="00FE7783" w:rsidP="00346832">
            <w:pPr>
              <w:pStyle w:val="ListParagraph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FE7783" w:rsidRPr="00A847BD" w:rsidRDefault="00FE7783" w:rsidP="0034683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Primary, Secondary and Tertiary Institutions in the 25 Local Government Areas </w:t>
            </w:r>
          </w:p>
        </w:tc>
        <w:tc>
          <w:tcPr>
            <w:tcW w:w="3330" w:type="dxa"/>
            <w:shd w:val="clear" w:color="auto" w:fill="FFFFFF" w:themeFill="background1"/>
          </w:tcPr>
          <w:p w:rsidR="00FE7783" w:rsidRPr="00A847BD" w:rsidRDefault="00FE7783" w:rsidP="00233012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162" w:hanging="180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i/>
                <w:color w:val="365F91" w:themeColor="accent1" w:themeShade="BF"/>
                <w:sz w:val="28"/>
                <w:szCs w:val="28"/>
              </w:rPr>
              <w:t>Enhanced Communication:</w:t>
            </w: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 Facilitates better communication and collaboration between schools and the Ministry of Education</w:t>
            </w:r>
          </w:p>
          <w:p w:rsidR="00233012" w:rsidRPr="00A847BD" w:rsidRDefault="00FE7783" w:rsidP="00233012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162" w:hanging="180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i/>
                <w:color w:val="365F91" w:themeColor="accent1" w:themeShade="BF"/>
                <w:sz w:val="28"/>
                <w:szCs w:val="28"/>
              </w:rPr>
              <w:t>Data-Driven Policy Implementation:</w:t>
            </w: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 Provides a solid data foundation for implementing and assessing educational policies and reforms as well as help in setting realistic targets and measuring progress towards educational goals;</w:t>
            </w:r>
          </w:p>
          <w:p w:rsidR="00FE7783" w:rsidRPr="00A847BD" w:rsidRDefault="00FE7783" w:rsidP="00233012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162" w:hanging="180"/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b/>
                <w:i/>
                <w:color w:val="365F91" w:themeColor="accent1" w:themeShade="BF"/>
                <w:sz w:val="28"/>
                <w:szCs w:val="28"/>
              </w:rPr>
              <w:t>Better resource allocation:</w:t>
            </w:r>
            <w:r w:rsidRPr="00A847BD">
              <w:rPr>
                <w:color w:val="365F91" w:themeColor="accent1" w:themeShade="BF"/>
                <w:sz w:val="28"/>
                <w:szCs w:val="28"/>
              </w:rPr>
              <w:t xml:space="preserve"> facilitates efficient distribution and utilization of educational resources, such as textbooks, classrooms and teaching staff. It also help track and manage school financ</w:t>
            </w:r>
            <w:r w:rsidR="00233012" w:rsidRPr="00A847BD">
              <w:rPr>
                <w:color w:val="365F91" w:themeColor="accent1" w:themeShade="BF"/>
                <w:sz w:val="28"/>
                <w:szCs w:val="28"/>
              </w:rPr>
              <w:t>es and budgets more effectively.</w:t>
            </w:r>
          </w:p>
        </w:tc>
        <w:tc>
          <w:tcPr>
            <w:tcW w:w="1620" w:type="dxa"/>
            <w:shd w:val="clear" w:color="auto" w:fill="FFFFFF" w:themeFill="background1"/>
          </w:tcPr>
          <w:p w:rsidR="00233012" w:rsidRPr="00A847BD" w:rsidRDefault="00233012" w:rsidP="0023301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FDI</w:t>
            </w:r>
          </w:p>
          <w:p w:rsidR="00233012" w:rsidRPr="00A847BD" w:rsidRDefault="00233012" w:rsidP="0023301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233012" w:rsidRPr="00A847BD" w:rsidRDefault="00233012" w:rsidP="0023301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Multilateral Institution Lending</w:t>
            </w:r>
          </w:p>
          <w:p w:rsidR="00233012" w:rsidRPr="00A847BD" w:rsidRDefault="00233012" w:rsidP="0023301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FE7783" w:rsidRPr="00A847BD" w:rsidRDefault="00233012" w:rsidP="0023301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PPP</w:t>
            </w:r>
          </w:p>
        </w:tc>
        <w:tc>
          <w:tcPr>
            <w:tcW w:w="1530" w:type="dxa"/>
            <w:shd w:val="clear" w:color="auto" w:fill="FFFFFF" w:themeFill="background1"/>
          </w:tcPr>
          <w:p w:rsidR="00FE7783" w:rsidRPr="00A847BD" w:rsidRDefault="00233012" w:rsidP="00346832">
            <w:pPr>
              <w:rPr>
                <w:color w:val="365F91" w:themeColor="accent1" w:themeShade="BF"/>
                <w:sz w:val="28"/>
                <w:szCs w:val="28"/>
              </w:rPr>
            </w:pPr>
            <w:r w:rsidRPr="00A847BD">
              <w:rPr>
                <w:color w:val="365F91" w:themeColor="accent1" w:themeShade="BF"/>
                <w:sz w:val="28"/>
                <w:szCs w:val="28"/>
              </w:rPr>
              <w:t>Investment is needed in this sector.</w:t>
            </w:r>
          </w:p>
        </w:tc>
      </w:tr>
    </w:tbl>
    <w:p w:rsidR="005E7900" w:rsidRPr="00A847BD" w:rsidRDefault="005E7900" w:rsidP="005E7900">
      <w:pPr>
        <w:rPr>
          <w:rFonts w:ascii="Algerian" w:hAnsi="Algerian"/>
          <w:color w:val="365F91" w:themeColor="accent1" w:themeShade="BF"/>
          <w:sz w:val="52"/>
          <w:szCs w:val="52"/>
        </w:rPr>
      </w:pPr>
    </w:p>
    <w:p w:rsidR="005E7900" w:rsidRPr="00A847BD" w:rsidRDefault="005E7900" w:rsidP="005E7900">
      <w:pPr>
        <w:jc w:val="center"/>
        <w:rPr>
          <w:rFonts w:ascii="Algerian" w:hAnsi="Algerian"/>
          <w:color w:val="365F91" w:themeColor="accent1" w:themeShade="BF"/>
          <w:sz w:val="52"/>
          <w:szCs w:val="52"/>
        </w:rPr>
      </w:pPr>
    </w:p>
    <w:sectPr w:rsidR="005E7900" w:rsidRPr="00A847BD" w:rsidSect="00E71D8F">
      <w:footerReference w:type="default" r:id="rId10"/>
      <w:pgSz w:w="16839" w:h="11907" w:orient="landscape" w:code="9"/>
      <w:pgMar w:top="567" w:right="1440" w:bottom="1260" w:left="144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BE" w:rsidRDefault="00D426BE" w:rsidP="00E71D8F">
      <w:pPr>
        <w:spacing w:after="0" w:line="240" w:lineRule="auto"/>
      </w:pPr>
      <w:r>
        <w:separator/>
      </w:r>
    </w:p>
  </w:endnote>
  <w:endnote w:type="continuationSeparator" w:id="0">
    <w:p w:rsidR="00D426BE" w:rsidRDefault="00D426BE" w:rsidP="00E7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919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4FD2" w:rsidRDefault="00704F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74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04FD2" w:rsidRDefault="00704F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BE" w:rsidRDefault="00D426BE" w:rsidP="00E71D8F">
      <w:pPr>
        <w:spacing w:after="0" w:line="240" w:lineRule="auto"/>
      </w:pPr>
      <w:r>
        <w:separator/>
      </w:r>
    </w:p>
  </w:footnote>
  <w:footnote w:type="continuationSeparator" w:id="0">
    <w:p w:rsidR="00D426BE" w:rsidRDefault="00D426BE" w:rsidP="00E71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4A43"/>
    <w:multiLevelType w:val="hybridMultilevel"/>
    <w:tmpl w:val="4B02DF74"/>
    <w:lvl w:ilvl="0" w:tplc="0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>
    <w:nsid w:val="0F4B72ED"/>
    <w:multiLevelType w:val="hybridMultilevel"/>
    <w:tmpl w:val="1F0A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50B1C"/>
    <w:multiLevelType w:val="hybridMultilevel"/>
    <w:tmpl w:val="9624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A156F"/>
    <w:multiLevelType w:val="hybridMultilevel"/>
    <w:tmpl w:val="0072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B10FE"/>
    <w:multiLevelType w:val="hybridMultilevel"/>
    <w:tmpl w:val="0F16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72DB6"/>
    <w:multiLevelType w:val="hybridMultilevel"/>
    <w:tmpl w:val="4802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97611"/>
    <w:multiLevelType w:val="hybridMultilevel"/>
    <w:tmpl w:val="7E283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87569"/>
    <w:multiLevelType w:val="hybridMultilevel"/>
    <w:tmpl w:val="404E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85C95"/>
    <w:multiLevelType w:val="singleLevel"/>
    <w:tmpl w:val="4A085C95"/>
    <w:lvl w:ilvl="0">
      <w:start w:val="1"/>
      <w:numFmt w:val="lowerRoman"/>
      <w:suff w:val="space"/>
      <w:lvlText w:val="(%1)"/>
      <w:lvlJc w:val="left"/>
    </w:lvl>
  </w:abstractNum>
  <w:abstractNum w:abstractNumId="9">
    <w:nsid w:val="567E6C22"/>
    <w:multiLevelType w:val="hybridMultilevel"/>
    <w:tmpl w:val="ECEA7A8C"/>
    <w:lvl w:ilvl="0" w:tplc="B658F298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B695C"/>
    <w:multiLevelType w:val="hybridMultilevel"/>
    <w:tmpl w:val="864C9F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41AEB"/>
    <w:multiLevelType w:val="hybridMultilevel"/>
    <w:tmpl w:val="AE521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0207F"/>
    <w:multiLevelType w:val="hybridMultilevel"/>
    <w:tmpl w:val="592A1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708C4"/>
    <w:multiLevelType w:val="hybridMultilevel"/>
    <w:tmpl w:val="DC9C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B17F6"/>
    <w:multiLevelType w:val="hybridMultilevel"/>
    <w:tmpl w:val="406C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574DEC"/>
    <w:multiLevelType w:val="hybridMultilevel"/>
    <w:tmpl w:val="1014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14"/>
  </w:num>
  <w:num w:numId="8">
    <w:abstractNumId w:val="15"/>
  </w:num>
  <w:num w:numId="9">
    <w:abstractNumId w:val="5"/>
  </w:num>
  <w:num w:numId="10">
    <w:abstractNumId w:val="2"/>
  </w:num>
  <w:num w:numId="11">
    <w:abstractNumId w:val="11"/>
  </w:num>
  <w:num w:numId="12">
    <w:abstractNumId w:val="6"/>
  </w:num>
  <w:num w:numId="13">
    <w:abstractNumId w:val="8"/>
  </w:num>
  <w:num w:numId="14">
    <w:abstractNumId w:val="10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0F"/>
    <w:rsid w:val="000469B8"/>
    <w:rsid w:val="000A56B9"/>
    <w:rsid w:val="000D6488"/>
    <w:rsid w:val="000E0D38"/>
    <w:rsid w:val="00113657"/>
    <w:rsid w:val="00160741"/>
    <w:rsid w:val="0018783F"/>
    <w:rsid w:val="001C3416"/>
    <w:rsid w:val="001F600F"/>
    <w:rsid w:val="00233012"/>
    <w:rsid w:val="002623F3"/>
    <w:rsid w:val="002C2FE8"/>
    <w:rsid w:val="00346832"/>
    <w:rsid w:val="00377B83"/>
    <w:rsid w:val="0043780F"/>
    <w:rsid w:val="00462D17"/>
    <w:rsid w:val="00464A08"/>
    <w:rsid w:val="004D6773"/>
    <w:rsid w:val="00511E37"/>
    <w:rsid w:val="0054780C"/>
    <w:rsid w:val="00573111"/>
    <w:rsid w:val="005E2155"/>
    <w:rsid w:val="005E7900"/>
    <w:rsid w:val="006057CA"/>
    <w:rsid w:val="00661BE0"/>
    <w:rsid w:val="006B087E"/>
    <w:rsid w:val="006E1A00"/>
    <w:rsid w:val="00704FD2"/>
    <w:rsid w:val="00796368"/>
    <w:rsid w:val="007D2D52"/>
    <w:rsid w:val="007F0536"/>
    <w:rsid w:val="00843744"/>
    <w:rsid w:val="00866CF1"/>
    <w:rsid w:val="008B4E76"/>
    <w:rsid w:val="009612D9"/>
    <w:rsid w:val="009E36DC"/>
    <w:rsid w:val="00A24BA4"/>
    <w:rsid w:val="00A847BD"/>
    <w:rsid w:val="00B3263E"/>
    <w:rsid w:val="00C07827"/>
    <w:rsid w:val="00C15F6A"/>
    <w:rsid w:val="00C164A7"/>
    <w:rsid w:val="00C202A9"/>
    <w:rsid w:val="00C56E4C"/>
    <w:rsid w:val="00CB117B"/>
    <w:rsid w:val="00CC11E0"/>
    <w:rsid w:val="00D10C08"/>
    <w:rsid w:val="00D11FB0"/>
    <w:rsid w:val="00D426BE"/>
    <w:rsid w:val="00E71D8F"/>
    <w:rsid w:val="00EC06D8"/>
    <w:rsid w:val="00EE7E52"/>
    <w:rsid w:val="00F414BA"/>
    <w:rsid w:val="00F739A1"/>
    <w:rsid w:val="00FB081E"/>
    <w:rsid w:val="00FE7783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8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8F"/>
  </w:style>
  <w:style w:type="paragraph" w:styleId="Footer">
    <w:name w:val="footer"/>
    <w:basedOn w:val="Normal"/>
    <w:link w:val="FooterChar"/>
    <w:uiPriority w:val="99"/>
    <w:unhideWhenUsed/>
    <w:rsid w:val="00E7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8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8F"/>
  </w:style>
  <w:style w:type="paragraph" w:styleId="Footer">
    <w:name w:val="footer"/>
    <w:basedOn w:val="Normal"/>
    <w:link w:val="FooterChar"/>
    <w:uiPriority w:val="99"/>
    <w:unhideWhenUsed/>
    <w:rsid w:val="00E7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03B3-43C9-46FE-A8E9-4317542F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</dc:creator>
  <cp:lastModifiedBy>pri</cp:lastModifiedBy>
  <cp:revision>3</cp:revision>
  <cp:lastPrinted>2024-08-13T15:43:00Z</cp:lastPrinted>
  <dcterms:created xsi:type="dcterms:W3CDTF">2024-08-13T16:06:00Z</dcterms:created>
  <dcterms:modified xsi:type="dcterms:W3CDTF">2024-08-13T16:07:00Z</dcterms:modified>
</cp:coreProperties>
</file>